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E84" w:rsidRPr="00CB2E84" w:rsidRDefault="003D0FBA" w:rsidP="00BE7FB6">
      <w:pPr>
        <w:pStyle w:val="Title"/>
        <w:spacing w:after="240"/>
      </w:pPr>
      <w:sdt>
        <w:sdtPr>
          <w:alias w:val="Title"/>
          <w:tag w:val=""/>
          <w:id w:val="-1521466203"/>
          <w:placeholder>
            <w:docPart w:val="FA5E5B48BD324F6AA23CA996BC442AC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A592D">
            <w:t>COVID-19 Mental Health support</w:t>
          </w:r>
        </w:sdtContent>
      </w:sdt>
    </w:p>
    <w:p w:rsidR="00A275D9" w:rsidRDefault="0099453A" w:rsidP="00BE7FB6">
      <w:pPr>
        <w:pStyle w:val="BodyText"/>
        <w:spacing w:before="60" w:after="60"/>
      </w:pPr>
      <w:bookmarkStart w:id="0" w:name="_Toc422912362"/>
      <w:r>
        <w:t>The</w:t>
      </w:r>
      <w:r w:rsidR="005850A2">
        <w:t xml:space="preserve"> </w:t>
      </w:r>
      <w:r w:rsidR="007F2FAA">
        <w:t xml:space="preserve">major changes </w:t>
      </w:r>
      <w:r w:rsidR="005850A2">
        <w:t xml:space="preserve">COVID-19 is having on so many areas of people’s lives and the uncertainty that surrounds many aspects of the pandemic, can be upsetting and unsettling. </w:t>
      </w:r>
      <w:bookmarkStart w:id="1" w:name="_GoBack"/>
      <w:bookmarkEnd w:id="1"/>
    </w:p>
    <w:p w:rsidR="005850A2" w:rsidRDefault="00945456" w:rsidP="00BE7FB6">
      <w:pPr>
        <w:pStyle w:val="BodyText"/>
        <w:spacing w:before="60" w:after="60"/>
      </w:pPr>
      <w:r>
        <w:t>This document provides a summary of some of the resources available to support</w:t>
      </w:r>
      <w:r w:rsidR="005850A2">
        <w:t xml:space="preserve"> individual Australians and their families whose emotional and/or mental health is being impacted by the current situation. </w:t>
      </w:r>
    </w:p>
    <w:p w:rsidR="000D472A" w:rsidRDefault="000D472A" w:rsidP="00945456">
      <w:pPr>
        <w:pStyle w:val="Heading1"/>
      </w:pPr>
      <w:r>
        <w:t xml:space="preserve">Phone and </w:t>
      </w:r>
      <w:proofErr w:type="gramStart"/>
      <w:r>
        <w:t>web based</w:t>
      </w:r>
      <w:proofErr w:type="gramEnd"/>
      <w:r>
        <w:t xml:space="preserve"> information and support</w:t>
      </w:r>
    </w:p>
    <w:p w:rsidR="00417330" w:rsidRDefault="005850A2" w:rsidP="00BE7FB6">
      <w:pPr>
        <w:pStyle w:val="BodyText"/>
        <w:spacing w:before="60" w:after="60"/>
      </w:pPr>
      <w:r>
        <w:t xml:space="preserve">The Australian Government has created a portal specifically for this purpose, which includes a range of resources and advice to help with mental health and wellbeing during the COVID-19 situation.  </w:t>
      </w:r>
      <w:r w:rsidR="00945456">
        <w:t>This can be accessed at</w:t>
      </w:r>
      <w:r w:rsidR="001031EC">
        <w:t xml:space="preserve"> the </w:t>
      </w:r>
      <w:hyperlink r:id="rId9" w:history="1">
        <w:r w:rsidR="001031EC" w:rsidRPr="001031EC">
          <w:rPr>
            <w:rStyle w:val="Hyperlink"/>
            <w:color w:val="43568B" w:themeColor="accent5" w:themeShade="80"/>
          </w:rPr>
          <w:t>Head to Healt</w:t>
        </w:r>
        <w:r w:rsidR="001031EC" w:rsidRPr="001031EC">
          <w:rPr>
            <w:rStyle w:val="Hyperlink"/>
            <w:color w:val="43568B" w:themeColor="accent5" w:themeShade="80"/>
          </w:rPr>
          <w:t>h</w:t>
        </w:r>
        <w:r w:rsidR="001031EC" w:rsidRPr="001031EC">
          <w:rPr>
            <w:rStyle w:val="Hyperlink"/>
            <w:color w:val="43568B" w:themeColor="accent5" w:themeShade="80"/>
          </w:rPr>
          <w:t xml:space="preserve"> website</w:t>
        </w:r>
      </w:hyperlink>
      <w:r w:rsidR="00417330">
        <w:t xml:space="preserve"> </w:t>
      </w:r>
      <w:r w:rsidR="00417330" w:rsidRPr="002A592D">
        <w:t xml:space="preserve"> </w:t>
      </w:r>
    </w:p>
    <w:p w:rsidR="000D472A" w:rsidRDefault="005850A2" w:rsidP="00BE7FB6">
      <w:pPr>
        <w:pStyle w:val="BodyText"/>
        <w:spacing w:before="60" w:after="60"/>
      </w:pPr>
      <w:r>
        <w:t xml:space="preserve">Both the Australian and some state and territory governments have also increased funding for organisations such as </w:t>
      </w:r>
      <w:hyperlink r:id="rId10" w:history="1">
        <w:r w:rsidRPr="002A6868">
          <w:rPr>
            <w:rStyle w:val="Hyperlink"/>
            <w:color w:val="43568B" w:themeColor="accent5" w:themeShade="80"/>
          </w:rPr>
          <w:t>beyondblue</w:t>
        </w:r>
      </w:hyperlink>
      <w:r>
        <w:t xml:space="preserve"> and </w:t>
      </w:r>
      <w:hyperlink r:id="rId11" w:history="1">
        <w:r w:rsidRPr="002A6868">
          <w:rPr>
            <w:rStyle w:val="Hyperlink"/>
            <w:color w:val="43568B" w:themeColor="accent5" w:themeShade="80"/>
          </w:rPr>
          <w:t>Lifeline</w:t>
        </w:r>
      </w:hyperlink>
      <w:r>
        <w:t xml:space="preserve"> to enable them to expand the supports they provide</w:t>
      </w:r>
      <w:r w:rsidR="000D472A">
        <w:t xml:space="preserve"> </w:t>
      </w:r>
      <w:r w:rsidR="00F71347">
        <w:t>a</w:t>
      </w:r>
      <w:r w:rsidR="00F71347">
        <w:t>longside</w:t>
      </w:r>
      <w:r w:rsidR="00F71347">
        <w:t xml:space="preserve"> </w:t>
      </w:r>
      <w:r w:rsidR="000D472A">
        <w:t>a range of other organisations</w:t>
      </w:r>
      <w:r w:rsidR="00F71347">
        <w:t xml:space="preserve"> that</w:t>
      </w:r>
      <w:r w:rsidR="000D472A">
        <w:t xml:space="preserve"> also provide support, some to specific groups within our population (such as </w:t>
      </w:r>
      <w:hyperlink r:id="rId12" w:history="1">
        <w:r w:rsidR="000D472A" w:rsidRPr="002A6868">
          <w:rPr>
            <w:rStyle w:val="Hyperlink"/>
            <w:color w:val="43568B" w:themeColor="accent5" w:themeShade="80"/>
          </w:rPr>
          <w:t>Headspace</w:t>
        </w:r>
      </w:hyperlink>
      <w:r w:rsidR="000D472A">
        <w:t xml:space="preserve">, which provides child and youth mental health support). </w:t>
      </w:r>
    </w:p>
    <w:p w:rsidR="000D472A" w:rsidRDefault="000D472A" w:rsidP="00BE7FB6">
      <w:pPr>
        <w:pStyle w:val="BodyText"/>
        <w:spacing w:before="60" w:after="60"/>
      </w:pPr>
      <w:r>
        <w:t xml:space="preserve">There are also online mental health services available through Australian Government funded organisations such as </w:t>
      </w:r>
      <w:hyperlink r:id="rId13" w:history="1">
        <w:proofErr w:type="spellStart"/>
        <w:r w:rsidRPr="002A6868">
          <w:rPr>
            <w:rStyle w:val="Hyperlink"/>
            <w:color w:val="43568B" w:themeColor="accent5" w:themeShade="80"/>
          </w:rPr>
          <w:t>mindspot</w:t>
        </w:r>
        <w:proofErr w:type="spellEnd"/>
      </w:hyperlink>
      <w:r>
        <w:t xml:space="preserve"> and </w:t>
      </w:r>
      <w:hyperlink r:id="rId14" w:history="1">
        <w:proofErr w:type="spellStart"/>
        <w:r w:rsidRPr="002A6868">
          <w:rPr>
            <w:rStyle w:val="Hyperlink"/>
            <w:color w:val="43568B" w:themeColor="accent5" w:themeShade="80"/>
          </w:rPr>
          <w:t>thiswayup</w:t>
        </w:r>
        <w:proofErr w:type="spellEnd"/>
      </w:hyperlink>
      <w:r>
        <w:t xml:space="preserve">, which provide a range of resources, advice, tips and access to mental health assessment.  </w:t>
      </w:r>
    </w:p>
    <w:p w:rsidR="005850A2" w:rsidRDefault="005850A2" w:rsidP="00BE7FB6">
      <w:pPr>
        <w:pStyle w:val="BodyText"/>
        <w:spacing w:before="60" w:after="60"/>
      </w:pPr>
      <w:r>
        <w:t xml:space="preserve">These organisations are highly experienced in working with people who may be struggling, and through them all Australians can access </w:t>
      </w:r>
      <w:r w:rsidR="000D472A">
        <w:t xml:space="preserve">a range of written, phone and </w:t>
      </w:r>
      <w:proofErr w:type="gramStart"/>
      <w:r w:rsidR="000D472A">
        <w:t>web based</w:t>
      </w:r>
      <w:proofErr w:type="gramEnd"/>
      <w:r>
        <w:t xml:space="preserve"> suppor</w:t>
      </w:r>
      <w:r w:rsidR="000D472A">
        <w:t>t and advice</w:t>
      </w:r>
      <w:r>
        <w:t xml:space="preserve">. </w:t>
      </w:r>
    </w:p>
    <w:p w:rsidR="000D472A" w:rsidRDefault="00945456" w:rsidP="00BE7FB6">
      <w:pPr>
        <w:pStyle w:val="BodyText"/>
        <w:spacing w:before="60" w:after="60"/>
      </w:pPr>
      <w:r>
        <w:t xml:space="preserve">For individuals who are seeking help, a good starting place may be </w:t>
      </w:r>
      <w:r w:rsidR="00A634E8">
        <w:t xml:space="preserve">the </w:t>
      </w:r>
      <w:r w:rsidR="00565655">
        <w:t>Beyondblue Coronavirus Mental Wellbeing Support Service</w:t>
      </w:r>
      <w:r>
        <w:t>, which can be accessed via phone (</w:t>
      </w:r>
      <w:r w:rsidR="00565655">
        <w:t>1800 512 348</w:t>
      </w:r>
      <w:r>
        <w:t xml:space="preserve">) or via the </w:t>
      </w:r>
      <w:hyperlink r:id="rId15" w:history="1">
        <w:r w:rsidR="001031EC" w:rsidRPr="001031EC">
          <w:rPr>
            <w:rStyle w:val="Hyperlink"/>
            <w:color w:val="43568B" w:themeColor="accent5" w:themeShade="80"/>
          </w:rPr>
          <w:t>Beyondblue website</w:t>
        </w:r>
      </w:hyperlink>
      <w:r w:rsidR="00CE047F">
        <w:t>. The support service offers short term counselling and referrals by phone and webchat, and trained counsellors are available to talk to you 24 hours a day, 7 days a week. All sessions are one-on-one and confidential, and you can opt to remain anonymous.</w:t>
      </w:r>
    </w:p>
    <w:p w:rsidR="00A634E8" w:rsidRDefault="00CE047F" w:rsidP="00BE7FB6">
      <w:pPr>
        <w:pStyle w:val="BodyText"/>
        <w:spacing w:before="60" w:after="60"/>
      </w:pPr>
      <w:r>
        <w:t>Beyondblue</w:t>
      </w:r>
      <w:r w:rsidR="00A634E8">
        <w:t xml:space="preserve"> ha</w:t>
      </w:r>
      <w:r w:rsidR="00945456">
        <w:t xml:space="preserve">s </w:t>
      </w:r>
      <w:r w:rsidR="00A634E8">
        <w:t>various options for support including the telephone support service, online community forum and written resources for self-care, talking to kids about the coronavirus, strategies and other expert advice.</w:t>
      </w:r>
    </w:p>
    <w:bookmarkEnd w:id="0"/>
    <w:p w:rsidR="00565655" w:rsidRDefault="00945456" w:rsidP="00945456">
      <w:pPr>
        <w:pStyle w:val="BodyText"/>
        <w:spacing w:before="60" w:after="60"/>
      </w:pPr>
      <w:r>
        <w:rPr>
          <w:rFonts w:asciiTheme="majorHAnsi" w:hAnsiTheme="majorHAnsi" w:cs="Arial"/>
          <w:b/>
          <w:bCs/>
          <w:iCs/>
          <w:color w:val="004B8D" w:themeColor="accent1"/>
          <w:sz w:val="24"/>
          <w:szCs w:val="28"/>
        </w:rPr>
        <w:t>Other helpful links to resources</w:t>
      </w:r>
    </w:p>
    <w:p w:rsidR="00BE7FB6" w:rsidRPr="00565655" w:rsidRDefault="00F10C36" w:rsidP="00BE7FB6">
      <w:pPr>
        <w:pStyle w:val="BodyText"/>
        <w:spacing w:before="60" w:after="60"/>
      </w:pPr>
      <w:hyperlink r:id="rId16" w:history="1">
        <w:r w:rsidR="00BE7FB6" w:rsidRPr="00565655">
          <w:rPr>
            <w:rStyle w:val="Hyperlink"/>
            <w:rFonts w:ascii="Arial" w:hAnsi="Arial" w:cs="Arial"/>
            <w:color w:val="2F3193"/>
          </w:rPr>
          <w:t>headspace</w:t>
        </w:r>
      </w:hyperlink>
      <w:r w:rsidR="00BE7FB6" w:rsidRPr="00565655">
        <w:t> ha</w:t>
      </w:r>
      <w:r w:rsidR="00BE7FB6">
        <w:t xml:space="preserve">s </w:t>
      </w:r>
      <w:r w:rsidR="00BE7FB6" w:rsidRPr="00565655">
        <w:t>developed tips for young people coping with stress related to COVID-19.</w:t>
      </w:r>
    </w:p>
    <w:p w:rsidR="00565655" w:rsidRPr="00565655" w:rsidRDefault="003D0FBA" w:rsidP="00BE7FB6">
      <w:pPr>
        <w:pStyle w:val="BodyText"/>
        <w:spacing w:before="60" w:after="60"/>
      </w:pPr>
      <w:hyperlink r:id="rId17" w:tgtFrame="_blank" w:history="1">
        <w:r w:rsidR="00565655" w:rsidRPr="00565655">
          <w:rPr>
            <w:rStyle w:val="Hyperlink"/>
            <w:rFonts w:ascii="Arial" w:hAnsi="Arial" w:cs="Arial"/>
            <w:color w:val="2F3193"/>
          </w:rPr>
          <w:t>Head to Health</w:t>
        </w:r>
      </w:hyperlink>
      <w:r w:rsidR="00565655" w:rsidRPr="00565655">
        <w:t> ha</w:t>
      </w:r>
      <w:r w:rsidR="00BE7FB6">
        <w:t>s</w:t>
      </w:r>
      <w:r w:rsidR="00565655" w:rsidRPr="00565655">
        <w:t xml:space="preserve"> a dedicated landing page for mental health information to help you and your loved </w:t>
      </w:r>
      <w:proofErr w:type="gramStart"/>
      <w:r w:rsidR="00565655" w:rsidRPr="00565655">
        <w:t>ones</w:t>
      </w:r>
      <w:proofErr w:type="gramEnd"/>
      <w:r w:rsidR="00565655" w:rsidRPr="00565655">
        <w:t xml:space="preserve"> cope with feelings resulting from the coronavirus outbreak.</w:t>
      </w:r>
    </w:p>
    <w:p w:rsidR="00BE7FB6" w:rsidRPr="00565655" w:rsidRDefault="003D0FBA" w:rsidP="00BE7FB6">
      <w:pPr>
        <w:pStyle w:val="BodyText"/>
        <w:spacing w:before="60" w:after="60"/>
      </w:pPr>
      <w:hyperlink r:id="rId18" w:tgtFrame="_blank" w:history="1">
        <w:r w:rsidR="00BE7FB6" w:rsidRPr="00565655">
          <w:rPr>
            <w:rStyle w:val="Hyperlink"/>
            <w:rFonts w:ascii="Arial" w:hAnsi="Arial" w:cs="Arial"/>
            <w:color w:val="2F3193"/>
          </w:rPr>
          <w:t>#</w:t>
        </w:r>
        <w:proofErr w:type="spellStart"/>
        <w:r w:rsidR="00BE7FB6" w:rsidRPr="00565655">
          <w:rPr>
            <w:rStyle w:val="Hyperlink"/>
            <w:rFonts w:ascii="Arial" w:hAnsi="Arial" w:cs="Arial"/>
            <w:color w:val="2F3193"/>
          </w:rPr>
          <w:t>InThisTogether</w:t>
        </w:r>
        <w:proofErr w:type="spellEnd"/>
      </w:hyperlink>
      <w:r w:rsidR="00BE7FB6" w:rsidRPr="00565655">
        <w:t xml:space="preserve"> The </w:t>
      </w:r>
      <w:r w:rsidR="00BE7FB6">
        <w:t xml:space="preserve">National Mental Health </w:t>
      </w:r>
      <w:r w:rsidR="00BE7FB6" w:rsidRPr="00565655">
        <w:t>Commission has worked together with leading mental health organisations, experts and spokespeople to develop a national online conversation sharing practical tips to support the mental health and wellbeing of Australians during #COVID19.</w:t>
      </w:r>
    </w:p>
    <w:p w:rsidR="00565655" w:rsidRPr="00565655" w:rsidRDefault="003D0FBA" w:rsidP="00BE7FB6">
      <w:pPr>
        <w:pStyle w:val="BodyText"/>
        <w:spacing w:before="60" w:after="60"/>
      </w:pPr>
      <w:hyperlink r:id="rId19" w:tgtFrame="_blank" w:history="1">
        <w:r w:rsidR="00565655" w:rsidRPr="00565655">
          <w:rPr>
            <w:rStyle w:val="Hyperlink"/>
            <w:rFonts w:ascii="Arial" w:hAnsi="Arial" w:cs="Arial"/>
            <w:color w:val="2F3193"/>
          </w:rPr>
          <w:t xml:space="preserve">Life </w:t>
        </w:r>
        <w:proofErr w:type="gramStart"/>
        <w:r w:rsidR="00565655" w:rsidRPr="00565655">
          <w:rPr>
            <w:rStyle w:val="Hyperlink"/>
            <w:rFonts w:ascii="Arial" w:hAnsi="Arial" w:cs="Arial"/>
            <w:color w:val="2F3193"/>
          </w:rPr>
          <w:t>In</w:t>
        </w:r>
        <w:proofErr w:type="gramEnd"/>
        <w:r w:rsidR="00565655" w:rsidRPr="00565655">
          <w:rPr>
            <w:rStyle w:val="Hyperlink"/>
            <w:rFonts w:ascii="Arial" w:hAnsi="Arial" w:cs="Arial"/>
            <w:color w:val="2F3193"/>
          </w:rPr>
          <w:t xml:space="preserve"> Mind</w:t>
        </w:r>
      </w:hyperlink>
      <w:r w:rsidR="00565655" w:rsidRPr="00565655">
        <w:t> and the National Mental Health Commission have developed a landing page consolidating resources available in to one spot. This will be updated regularly.</w:t>
      </w:r>
    </w:p>
    <w:p w:rsidR="00BE7FB6" w:rsidRDefault="003D0FBA" w:rsidP="00BE7FB6">
      <w:pPr>
        <w:pStyle w:val="BodyText"/>
        <w:spacing w:before="60" w:after="60"/>
      </w:pPr>
      <w:hyperlink r:id="rId20" w:tgtFrame="_blank" w:history="1">
        <w:r w:rsidR="00BE7FB6" w:rsidRPr="00565655">
          <w:rPr>
            <w:rStyle w:val="Hyperlink"/>
            <w:rFonts w:ascii="Arial" w:hAnsi="Arial" w:cs="Arial"/>
            <w:color w:val="2F3193"/>
          </w:rPr>
          <w:t>Phoenix Australia</w:t>
        </w:r>
      </w:hyperlink>
      <w:r w:rsidR="00BE7FB6" w:rsidRPr="00565655">
        <w:t> ha</w:t>
      </w:r>
      <w:r w:rsidR="00BE7FB6">
        <w:t>s</w:t>
      </w:r>
      <w:r w:rsidR="00BE7FB6" w:rsidRPr="00565655">
        <w:t xml:space="preserve"> tips for taking care of yourself and your family.</w:t>
      </w:r>
    </w:p>
    <w:p w:rsidR="00565655" w:rsidRPr="00565655" w:rsidRDefault="003D0FBA" w:rsidP="00BE7FB6">
      <w:pPr>
        <w:pStyle w:val="BodyText"/>
        <w:spacing w:before="60" w:after="60"/>
      </w:pPr>
      <w:hyperlink r:id="rId21" w:tgtFrame="_blank" w:history="1">
        <w:r w:rsidR="00565655" w:rsidRPr="00565655">
          <w:rPr>
            <w:rStyle w:val="Hyperlink"/>
            <w:rFonts w:ascii="Arial" w:hAnsi="Arial" w:cs="Arial"/>
            <w:color w:val="2F3193"/>
          </w:rPr>
          <w:t>RUOK?</w:t>
        </w:r>
      </w:hyperlink>
      <w:r w:rsidR="00565655" w:rsidRPr="00565655">
        <w:t> ha</w:t>
      </w:r>
      <w:r w:rsidR="00BE7FB6">
        <w:t>s</w:t>
      </w:r>
      <w:r w:rsidR="00565655" w:rsidRPr="00565655">
        <w:t xml:space="preserve"> shared a message on the importance of staying connected.</w:t>
      </w:r>
    </w:p>
    <w:p w:rsidR="00565655" w:rsidRDefault="003D0FBA" w:rsidP="00BE7FB6">
      <w:pPr>
        <w:pStyle w:val="BodyText"/>
        <w:spacing w:before="60" w:after="60"/>
      </w:pPr>
      <w:hyperlink r:id="rId22" w:history="1">
        <w:proofErr w:type="spellStart"/>
        <w:r w:rsidR="00565655" w:rsidRPr="00565655">
          <w:rPr>
            <w:rStyle w:val="Hyperlink"/>
            <w:rFonts w:ascii="Arial" w:hAnsi="Arial" w:cs="Arial"/>
            <w:color w:val="2F3193"/>
          </w:rPr>
          <w:t>ReachOut</w:t>
        </w:r>
        <w:proofErr w:type="spellEnd"/>
      </w:hyperlink>
      <w:r w:rsidR="00565655" w:rsidRPr="00565655">
        <w:t> ha</w:t>
      </w:r>
      <w:r w:rsidR="00BE7FB6">
        <w:t>s</w:t>
      </w:r>
      <w:r w:rsidR="00565655" w:rsidRPr="00565655">
        <w:t xml:space="preserve"> developed resources and practical tips to help young people look after their wellbeing during the COVID-19 outbreak, as well as specific </w:t>
      </w:r>
      <w:hyperlink r:id="rId23" w:history="1">
        <w:r w:rsidR="00565655" w:rsidRPr="00565655">
          <w:rPr>
            <w:rStyle w:val="Hyperlink"/>
            <w:rFonts w:ascii="Arial" w:hAnsi="Arial" w:cs="Arial"/>
            <w:color w:val="2F3193"/>
          </w:rPr>
          <w:t>tips for parents</w:t>
        </w:r>
      </w:hyperlink>
      <w:r w:rsidR="00565655" w:rsidRPr="00565655">
        <w:t> about how to talk to their teenagers about COVID-19.</w:t>
      </w:r>
    </w:p>
    <w:p w:rsidR="00BE7FB6" w:rsidRPr="00565655" w:rsidRDefault="003D0FBA" w:rsidP="00BE7FB6">
      <w:pPr>
        <w:pStyle w:val="BodyText"/>
        <w:spacing w:before="60" w:after="60"/>
      </w:pPr>
      <w:hyperlink r:id="rId24" w:tgtFrame="_blank" w:history="1">
        <w:r w:rsidR="00BE7FB6" w:rsidRPr="00565655">
          <w:rPr>
            <w:rStyle w:val="Hyperlink"/>
            <w:rFonts w:ascii="Arial" w:hAnsi="Arial" w:cs="Arial"/>
            <w:color w:val="2F3193"/>
          </w:rPr>
          <w:t>SBS</w:t>
        </w:r>
      </w:hyperlink>
      <w:r w:rsidR="00BE7FB6" w:rsidRPr="00565655">
        <w:t> has COVID-19 health and mental health information for those that speak a language other than English. </w:t>
      </w:r>
    </w:p>
    <w:p w:rsidR="00565655" w:rsidRPr="00565655" w:rsidRDefault="003D0FBA" w:rsidP="00BE7FB6">
      <w:pPr>
        <w:pStyle w:val="BodyText"/>
        <w:spacing w:before="60" w:after="60"/>
      </w:pPr>
      <w:hyperlink r:id="rId25" w:history="1">
        <w:r w:rsidR="00565655" w:rsidRPr="00565655">
          <w:rPr>
            <w:rStyle w:val="Hyperlink"/>
            <w:rFonts w:ascii="Arial" w:hAnsi="Arial" w:cs="Arial"/>
            <w:color w:val="2F3193"/>
          </w:rPr>
          <w:t>UNICEF Australia</w:t>
        </w:r>
      </w:hyperlink>
      <w:r w:rsidR="00565655" w:rsidRPr="00565655">
        <w:t> have developed resources and tips to support parents and teachers in talking to children about COVID-19.</w:t>
      </w:r>
    </w:p>
    <w:p w:rsidR="00BE7FB6" w:rsidRPr="00565655" w:rsidRDefault="003D0FBA" w:rsidP="00BE7FB6">
      <w:pPr>
        <w:pStyle w:val="BodyText"/>
        <w:spacing w:before="60" w:after="60"/>
      </w:pPr>
      <w:hyperlink r:id="rId26" w:tgtFrame="_blank" w:history="1">
        <w:r w:rsidR="00BE7FB6" w:rsidRPr="00565655">
          <w:rPr>
            <w:rStyle w:val="Hyperlink"/>
            <w:rFonts w:ascii="Arial" w:hAnsi="Arial" w:cs="Arial"/>
            <w:color w:val="2F3193"/>
          </w:rPr>
          <w:t>WHO COVID-19 Mental Health Considerations</w:t>
        </w:r>
      </w:hyperlink>
      <w:r w:rsidR="00BE7FB6" w:rsidRPr="00565655">
        <w:t> </w:t>
      </w:r>
      <w:r w:rsidR="00BE7FB6">
        <w:t xml:space="preserve">provides information </w:t>
      </w:r>
      <w:r w:rsidR="00BE7FB6" w:rsidRPr="00565655">
        <w:t>for the public, health workers, parents and people in isolation.</w:t>
      </w:r>
    </w:p>
    <w:p w:rsidR="00565655" w:rsidRDefault="003D0FBA" w:rsidP="00BE7FB6">
      <w:pPr>
        <w:pStyle w:val="BodyText"/>
        <w:spacing w:before="60" w:after="60"/>
      </w:pPr>
      <w:hyperlink r:id="rId27" w:tgtFrame="_blank" w:history="1">
        <w:r w:rsidR="00565655" w:rsidRPr="00565655">
          <w:rPr>
            <w:rStyle w:val="Hyperlink"/>
            <w:rFonts w:ascii="Arial" w:hAnsi="Arial" w:cs="Arial"/>
            <w:color w:val="2F3193"/>
          </w:rPr>
          <w:t>WHO Social Stigma Guidelines for COVID-19</w:t>
        </w:r>
      </w:hyperlink>
      <w:r w:rsidR="00565655" w:rsidRPr="00565655">
        <w:t xml:space="preserve"> outlines safe language to use when discussing and reporting on COVID-19 to avoid social stigma. </w:t>
      </w:r>
    </w:p>
    <w:p w:rsidR="00945456" w:rsidRDefault="00945456" w:rsidP="00945456">
      <w:pPr>
        <w:pStyle w:val="Heading2"/>
      </w:pPr>
      <w:r>
        <w:t>24/7 phone advice lines</w:t>
      </w:r>
    </w:p>
    <w:p w:rsidR="00945456" w:rsidRPr="00565655" w:rsidRDefault="00945456" w:rsidP="00945456">
      <w:pPr>
        <w:pStyle w:val="NormalWeb"/>
        <w:shd w:val="clear" w:color="auto" w:fill="FFFFFF"/>
        <w:spacing w:before="240" w:beforeAutospacing="0" w:after="0" w:afterAutospacing="0"/>
        <w:rPr>
          <w:rFonts w:ascii="Arial" w:hAnsi="Arial" w:cs="Arial"/>
          <w:color w:val="000000"/>
          <w:sz w:val="22"/>
          <w:szCs w:val="27"/>
        </w:rPr>
      </w:pPr>
      <w:r w:rsidRPr="00565655">
        <w:rPr>
          <w:rFonts w:ascii="Arial" w:hAnsi="Arial" w:cs="Arial"/>
          <w:color w:val="000000"/>
          <w:sz w:val="22"/>
          <w:szCs w:val="27"/>
        </w:rPr>
        <w:t>The</w:t>
      </w:r>
      <w:r>
        <w:rPr>
          <w:rFonts w:ascii="Arial" w:hAnsi="Arial" w:cs="Arial"/>
          <w:color w:val="000000"/>
          <w:sz w:val="22"/>
          <w:szCs w:val="27"/>
        </w:rPr>
        <w:t xml:space="preserve">re are also a range of other </w:t>
      </w:r>
      <w:proofErr w:type="gramStart"/>
      <w:r>
        <w:rPr>
          <w:rFonts w:ascii="Arial" w:hAnsi="Arial" w:cs="Arial"/>
          <w:color w:val="000000"/>
          <w:sz w:val="22"/>
          <w:szCs w:val="27"/>
        </w:rPr>
        <w:t>phone based</w:t>
      </w:r>
      <w:proofErr w:type="gramEnd"/>
      <w:r>
        <w:rPr>
          <w:rFonts w:ascii="Arial" w:hAnsi="Arial" w:cs="Arial"/>
          <w:color w:val="000000"/>
          <w:sz w:val="22"/>
          <w:szCs w:val="27"/>
        </w:rPr>
        <w:t xml:space="preserve"> </w:t>
      </w:r>
      <w:r w:rsidRPr="00565655">
        <w:rPr>
          <w:rFonts w:ascii="Arial" w:hAnsi="Arial" w:cs="Arial"/>
          <w:color w:val="000000"/>
          <w:sz w:val="22"/>
          <w:szCs w:val="27"/>
        </w:rPr>
        <w:t xml:space="preserve">support lines available 24/7 </w:t>
      </w:r>
      <w:r>
        <w:rPr>
          <w:rFonts w:ascii="Arial" w:hAnsi="Arial" w:cs="Arial"/>
          <w:color w:val="000000"/>
          <w:sz w:val="22"/>
          <w:szCs w:val="27"/>
        </w:rPr>
        <w:t>if you or someone close to you need to talk:</w:t>
      </w:r>
    </w:p>
    <w:p w:rsidR="00945456" w:rsidRPr="00565655" w:rsidRDefault="00945456" w:rsidP="00945456">
      <w:pPr>
        <w:numPr>
          <w:ilvl w:val="0"/>
          <w:numId w:val="43"/>
        </w:numPr>
        <w:shd w:val="clear" w:color="auto" w:fill="FFFFFF"/>
        <w:ind w:left="300"/>
        <w:rPr>
          <w:rFonts w:ascii="Arial" w:hAnsi="Arial" w:cs="Arial"/>
          <w:color w:val="000000"/>
          <w:szCs w:val="27"/>
        </w:rPr>
      </w:pPr>
      <w:r w:rsidRPr="00565655">
        <w:rPr>
          <w:rFonts w:ascii="Arial" w:hAnsi="Arial" w:cs="Arial"/>
          <w:color w:val="000000"/>
          <w:szCs w:val="27"/>
        </w:rPr>
        <w:t>Kids Helpline 1800 55 1800</w:t>
      </w:r>
    </w:p>
    <w:p w:rsidR="00945456" w:rsidRPr="00565655" w:rsidRDefault="00945456" w:rsidP="00945456">
      <w:pPr>
        <w:numPr>
          <w:ilvl w:val="0"/>
          <w:numId w:val="43"/>
        </w:numPr>
        <w:shd w:val="clear" w:color="auto" w:fill="FFFFFF"/>
        <w:ind w:left="300"/>
        <w:rPr>
          <w:rFonts w:ascii="Arial" w:hAnsi="Arial" w:cs="Arial"/>
          <w:color w:val="000000"/>
          <w:szCs w:val="27"/>
        </w:rPr>
      </w:pPr>
      <w:r w:rsidRPr="00565655">
        <w:rPr>
          <w:rFonts w:ascii="Arial" w:hAnsi="Arial" w:cs="Arial"/>
          <w:color w:val="000000"/>
          <w:szCs w:val="27"/>
        </w:rPr>
        <w:t>Lifeline 13 11 14</w:t>
      </w:r>
    </w:p>
    <w:p w:rsidR="00945456" w:rsidRPr="00565655" w:rsidRDefault="00945456" w:rsidP="00945456">
      <w:pPr>
        <w:numPr>
          <w:ilvl w:val="0"/>
          <w:numId w:val="43"/>
        </w:numPr>
        <w:shd w:val="clear" w:color="auto" w:fill="FFFFFF"/>
        <w:ind w:left="300"/>
        <w:rPr>
          <w:rFonts w:ascii="Arial" w:hAnsi="Arial" w:cs="Arial"/>
          <w:color w:val="000000"/>
          <w:szCs w:val="27"/>
        </w:rPr>
      </w:pPr>
      <w:proofErr w:type="spellStart"/>
      <w:r w:rsidRPr="00565655">
        <w:rPr>
          <w:rFonts w:ascii="Arial" w:hAnsi="Arial" w:cs="Arial"/>
          <w:color w:val="000000"/>
          <w:szCs w:val="27"/>
        </w:rPr>
        <w:t>MensLine</w:t>
      </w:r>
      <w:proofErr w:type="spellEnd"/>
      <w:r w:rsidRPr="00565655">
        <w:rPr>
          <w:rFonts w:ascii="Arial" w:hAnsi="Arial" w:cs="Arial"/>
          <w:color w:val="000000"/>
          <w:szCs w:val="27"/>
        </w:rPr>
        <w:t xml:space="preserve"> 1300 78 99 78</w:t>
      </w:r>
    </w:p>
    <w:p w:rsidR="00945456" w:rsidRDefault="00945456" w:rsidP="002A6868">
      <w:pPr>
        <w:numPr>
          <w:ilvl w:val="0"/>
          <w:numId w:val="43"/>
        </w:numPr>
        <w:shd w:val="clear" w:color="auto" w:fill="FFFFFF"/>
        <w:ind w:left="300"/>
      </w:pPr>
      <w:r w:rsidRPr="00BE7FB6">
        <w:rPr>
          <w:rFonts w:ascii="Arial" w:hAnsi="Arial" w:cs="Arial"/>
          <w:color w:val="000000"/>
          <w:szCs w:val="27"/>
        </w:rPr>
        <w:t>Suicide Call Back Service 1300 659 467</w:t>
      </w:r>
    </w:p>
    <w:p w:rsidR="00945456" w:rsidRDefault="00945456" w:rsidP="00945456">
      <w:pPr>
        <w:pStyle w:val="Heading1"/>
      </w:pPr>
      <w:r>
        <w:t>Financial counselling</w:t>
      </w:r>
    </w:p>
    <w:p w:rsidR="00945456" w:rsidRDefault="00945456" w:rsidP="00945456">
      <w:pPr>
        <w:pStyle w:val="BodyText"/>
        <w:spacing w:before="60" w:after="60"/>
      </w:pPr>
      <w:r>
        <w:t>With many people’s employment affected by COVID-19 containment measures, this is a period where people can feel under increased financial pressure.</w:t>
      </w:r>
    </w:p>
    <w:p w:rsidR="00945456" w:rsidRDefault="00945456" w:rsidP="00945456">
      <w:pPr>
        <w:pStyle w:val="BodyText"/>
        <w:spacing w:before="60" w:after="60"/>
      </w:pPr>
      <w:r>
        <w:t xml:space="preserve">For Australians experiencing financial stress, </w:t>
      </w:r>
      <w:hyperlink r:id="rId28" w:history="1">
        <w:r w:rsidRPr="001031EC">
          <w:rPr>
            <w:rStyle w:val="Hyperlink"/>
            <w:color w:val="43568B" w:themeColor="accent5" w:themeShade="80"/>
          </w:rPr>
          <w:t>Financial Counselling Australia</w:t>
        </w:r>
      </w:hyperlink>
      <w:r>
        <w:t xml:space="preserve"> has a find a financial counsellor search function and resources you can download. </w:t>
      </w:r>
    </w:p>
    <w:p w:rsidR="00945456" w:rsidRDefault="00945456" w:rsidP="00945456">
      <w:pPr>
        <w:pStyle w:val="BodyText"/>
        <w:spacing w:before="60" w:after="60"/>
      </w:pPr>
      <w:r>
        <w:t xml:space="preserve">The </w:t>
      </w:r>
      <w:hyperlink r:id="rId29" w:history="1">
        <w:r w:rsidRPr="001031EC">
          <w:rPr>
            <w:rStyle w:val="Hyperlink"/>
            <w:color w:val="43568B" w:themeColor="accent5" w:themeShade="80"/>
          </w:rPr>
          <w:t>National Debt Helpline</w:t>
        </w:r>
      </w:hyperlink>
      <w:r>
        <w:t xml:space="preserve"> is a not for profit service where you can speak to a financial counsellor for free – call 1800 007 007 for an independent and confidential service.</w:t>
      </w:r>
    </w:p>
    <w:p w:rsidR="00945456" w:rsidRPr="00565655" w:rsidRDefault="003D0FBA" w:rsidP="00BE7FB6">
      <w:pPr>
        <w:pStyle w:val="BodyText"/>
        <w:spacing w:before="60" w:after="60"/>
      </w:pPr>
      <w:hyperlink r:id="rId30" w:history="1">
        <w:proofErr w:type="spellStart"/>
        <w:r w:rsidR="00945456" w:rsidRPr="001031EC">
          <w:rPr>
            <w:rStyle w:val="Hyperlink"/>
            <w:color w:val="43568B" w:themeColor="accent5" w:themeShade="80"/>
          </w:rPr>
          <w:t>MoneySmart</w:t>
        </w:r>
        <w:proofErr w:type="spellEnd"/>
      </w:hyperlink>
      <w:r w:rsidR="00945456">
        <w:t xml:space="preserve"> also provides information about financial assistance, superannuation, bill payments, and links to government and community assistance.</w:t>
      </w:r>
    </w:p>
    <w:sectPr w:rsidR="00945456" w:rsidRPr="00565655" w:rsidSect="00A74A2E">
      <w:footerReference w:type="default" r:id="rId31"/>
      <w:headerReference w:type="first" r:id="rId32"/>
      <w:footerReference w:type="first" r:id="rId33"/>
      <w:pgSz w:w="11906" w:h="16838" w:code="9"/>
      <w:pgMar w:top="1134" w:right="1134" w:bottom="1418" w:left="1134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FBA" w:rsidRDefault="003D0FBA" w:rsidP="00185154">
      <w:r>
        <w:separator/>
      </w:r>
    </w:p>
    <w:p w:rsidR="003D0FBA" w:rsidRDefault="003D0FBA"/>
  </w:endnote>
  <w:endnote w:type="continuationSeparator" w:id="0">
    <w:p w:rsidR="003D0FBA" w:rsidRDefault="003D0FBA" w:rsidP="00185154">
      <w:r>
        <w:continuationSeparator/>
      </w:r>
    </w:p>
    <w:p w:rsidR="003D0FBA" w:rsidRDefault="003D0F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20" w:firstRow="1" w:lastRow="0" w:firstColumn="0" w:lastColumn="0" w:noHBand="1" w:noVBand="1"/>
      <w:tblCaption w:val="Footer table"/>
    </w:tblPr>
    <w:tblGrid>
      <w:gridCol w:w="9071"/>
      <w:gridCol w:w="567"/>
    </w:tblGrid>
    <w:tr w:rsidR="00183C7B" w:rsidRPr="002F2F7A" w:rsidTr="00183C7B">
      <w:tc>
        <w:tcPr>
          <w:tcW w:w="0" w:type="auto"/>
        </w:tcPr>
        <w:p w:rsidR="00183C7B" w:rsidRPr="00183C7B" w:rsidRDefault="003D0FBA" w:rsidP="00183C7B">
          <w:pPr>
            <w:ind w:left="-284" w:firstLine="284"/>
            <w:rPr>
              <w:sz w:val="20"/>
              <w:szCs w:val="20"/>
            </w:rPr>
          </w:pPr>
          <w:sdt>
            <w:sdtPr>
              <w:alias w:val="Publish Date"/>
              <w:tag w:val=""/>
              <w:id w:val="81887349"/>
              <w:dataBinding w:prefixMappings="xmlns:ns0='http://schemas.microsoft.com/office/2006/coverPageProps' " w:xpath="/ns0:CoverPageProperties[1]/ns0:PublishDate[1]" w:storeItemID="{55AF091B-3C7A-41E3-B477-F2FDAA23CFDA}"/>
              <w:date w:fullDate="2020-04-01T00:00:00Z">
                <w:dateFormat w:val="d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BE7FB6">
                <w:t>01/04/2020</w:t>
              </w:r>
            </w:sdtContent>
          </w:sdt>
          <w:r w:rsidR="00183C7B">
            <w:t xml:space="preserve">   </w:t>
          </w:r>
          <w:sdt>
            <w:sdtPr>
              <w:rPr>
                <w:rFonts w:eastAsia="Times New Roman" w:cs="Times New Roman"/>
                <w:szCs w:val="24"/>
                <w:lang w:eastAsia="en-AU"/>
              </w:rPr>
              <w:alias w:val="Title"/>
              <w:tag w:val=""/>
              <w:id w:val="166026778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A592D">
                <w:rPr>
                  <w:rFonts w:eastAsia="Times New Roman" w:cs="Times New Roman"/>
                  <w:szCs w:val="24"/>
                  <w:lang w:eastAsia="en-AU"/>
                </w:rPr>
                <w:t>COVID-19 Mental Health support</w:t>
              </w:r>
            </w:sdtContent>
          </w:sdt>
        </w:p>
      </w:tc>
      <w:tc>
        <w:tcPr>
          <w:tcW w:w="567" w:type="dxa"/>
          <w:vAlign w:val="bottom"/>
        </w:tcPr>
        <w:p w:rsidR="00183C7B" w:rsidRPr="002F2F7A" w:rsidRDefault="00183C7B" w:rsidP="00183C7B">
          <w:pPr>
            <w:pStyle w:val="Footer"/>
            <w:tabs>
              <w:tab w:val="clear" w:pos="567"/>
              <w:tab w:val="clear" w:pos="9639"/>
            </w:tabs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>
            <w:t>1</w:t>
          </w:r>
          <w:r>
            <w:fldChar w:fldCharType="end"/>
          </w:r>
        </w:p>
      </w:tc>
    </w:tr>
  </w:tbl>
  <w:p w:rsidR="00183C7B" w:rsidRPr="00183C7B" w:rsidRDefault="00183C7B" w:rsidP="00183C7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20" w:firstRow="1" w:lastRow="0" w:firstColumn="0" w:lastColumn="0" w:noHBand="1" w:noVBand="1"/>
      <w:tblCaption w:val="Footer table"/>
    </w:tblPr>
    <w:tblGrid>
      <w:gridCol w:w="9071"/>
      <w:gridCol w:w="567"/>
    </w:tblGrid>
    <w:tr w:rsidR="00183C7B" w:rsidRPr="002F2F7A" w:rsidTr="00183C7B">
      <w:tc>
        <w:tcPr>
          <w:tcW w:w="0" w:type="auto"/>
        </w:tcPr>
        <w:p w:rsidR="00183C7B" w:rsidRPr="00183C7B" w:rsidRDefault="00183C7B" w:rsidP="00183C7B">
          <w:pPr>
            <w:ind w:left="-284" w:firstLine="284"/>
          </w:pPr>
          <w:r w:rsidRPr="00183C7B">
            <w:rPr>
              <w:color w:val="004B8D" w:themeColor="accent1"/>
              <w:lang w:eastAsia="en-AU"/>
            </w:rPr>
            <w:t>National body working in partnership to prevent avoidable blindness and improve vision care</w:t>
          </w:r>
        </w:p>
      </w:tc>
      <w:tc>
        <w:tcPr>
          <w:tcW w:w="567" w:type="dxa"/>
          <w:vAlign w:val="bottom"/>
        </w:tcPr>
        <w:p w:rsidR="00183C7B" w:rsidRPr="002F2F7A" w:rsidRDefault="00183C7B" w:rsidP="00183C7B">
          <w:pPr>
            <w:pStyle w:val="Footer"/>
            <w:tabs>
              <w:tab w:val="clear" w:pos="567"/>
              <w:tab w:val="clear" w:pos="9639"/>
            </w:tabs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>
            <w:t>1</w:t>
          </w:r>
          <w:r>
            <w:fldChar w:fldCharType="end"/>
          </w:r>
        </w:p>
      </w:tc>
    </w:tr>
  </w:tbl>
  <w:p w:rsidR="001671EC" w:rsidRPr="00183C7B" w:rsidRDefault="001671EC" w:rsidP="00183C7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FBA" w:rsidRDefault="003D0FBA" w:rsidP="00185154">
      <w:r>
        <w:separator/>
      </w:r>
    </w:p>
    <w:p w:rsidR="003D0FBA" w:rsidRDefault="003D0FBA"/>
  </w:footnote>
  <w:footnote w:type="continuationSeparator" w:id="0">
    <w:p w:rsidR="003D0FBA" w:rsidRDefault="003D0FBA" w:rsidP="00185154">
      <w:r>
        <w:continuationSeparator/>
      </w:r>
    </w:p>
    <w:p w:rsidR="003D0FBA" w:rsidRDefault="003D0F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26F" w:rsidRDefault="00A74A2E" w:rsidP="008C326F">
    <w:pPr>
      <w:pStyle w:val="Header"/>
      <w:jc w:val="right"/>
    </w:pPr>
    <w:r>
      <w:rPr>
        <w:noProof/>
      </w:rPr>
      <w:drawing>
        <wp:inline distT="0" distB="0" distL="0" distR="0" wp14:anchorId="40057184" wp14:editId="2BE0AC52">
          <wp:extent cx="920750" cy="1363568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2020_silver_letterheadlogo_RGB_600dpi_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491" cy="1367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3C7B" w:rsidRDefault="00183C7B" w:rsidP="008C326F">
    <w:pPr>
      <w:pStyle w:val="Header"/>
      <w:jc w:val="right"/>
    </w:pPr>
  </w:p>
  <w:p w:rsidR="00183C7B" w:rsidRDefault="00183C7B" w:rsidP="008C326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 w15:restartNumberingAfterBreak="0">
    <w:nsid w:val="033E193A"/>
    <w:multiLevelType w:val="multilevel"/>
    <w:tmpl w:val="A212FCEE"/>
    <w:numStyleLink w:val="ListNumberedHeadings"/>
  </w:abstractNum>
  <w:abstractNum w:abstractNumId="2" w15:restartNumberingAfterBreak="0">
    <w:nsid w:val="05E95DCC"/>
    <w:multiLevelType w:val="multilevel"/>
    <w:tmpl w:val="A212FCEE"/>
    <w:numStyleLink w:val="ListNumberedHeadings"/>
  </w:abstractNum>
  <w:abstractNum w:abstractNumId="3" w15:restartNumberingAfterBreak="0">
    <w:nsid w:val="07284AE9"/>
    <w:multiLevelType w:val="multilevel"/>
    <w:tmpl w:val="6706DB1E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color w:val="auto"/>
        <w:sz w:val="24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color w:val="auto"/>
        <w:sz w:val="24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color w:val="auto"/>
        <w:sz w:val="24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color w:val="auto"/>
        <w:sz w:val="24"/>
      </w:rPr>
    </w:lvl>
    <w:lvl w:ilvl="4">
      <w:start w:val="1"/>
      <w:numFmt w:val="upperRoman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color w:val="auto"/>
        <w:sz w:val="24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color w:val="auto"/>
        <w:sz w:val="22"/>
      </w:rPr>
    </w:lvl>
    <w:lvl w:ilvl="6">
      <w:start w:val="1"/>
      <w:numFmt w:val="none"/>
      <w:lvlText w:val="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4" w15:restartNumberingAfterBreak="0">
    <w:nsid w:val="097625DC"/>
    <w:multiLevelType w:val="multilevel"/>
    <w:tmpl w:val="A212FCEE"/>
    <w:numStyleLink w:val="ListNumberedHeadings"/>
  </w:abstractNum>
  <w:abstractNum w:abstractNumId="5" w15:restartNumberingAfterBreak="0">
    <w:nsid w:val="0CB82EF8"/>
    <w:multiLevelType w:val="multilevel"/>
    <w:tmpl w:val="1556E92C"/>
    <w:styleLink w:val="ListAttachment"/>
    <w:lvl w:ilvl="0">
      <w:start w:val="1"/>
      <w:numFmt w:val="upperLetter"/>
      <w:lvlRestart w:val="0"/>
      <w:pStyle w:val="AttachmentH1"/>
      <w:lvlText w:val="Attachment %1"/>
      <w:lvlJc w:val="left"/>
      <w:pPr>
        <w:tabs>
          <w:tab w:val="num" w:pos="2552"/>
        </w:tabs>
        <w:ind w:left="2552" w:hanging="2552"/>
      </w:pPr>
      <w:rPr>
        <w:rFonts w:ascii="Arial" w:hAnsi="Arial" w:hint="default"/>
        <w:color w:val="auto"/>
        <w:sz w:val="36"/>
        <w:szCs w:val="32"/>
      </w:rPr>
    </w:lvl>
    <w:lvl w:ilvl="1">
      <w:start w:val="1"/>
      <w:numFmt w:val="decimal"/>
      <w:pStyle w:val="AttachmentH2"/>
      <w:lvlText w:val="%1-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ttachmentH3"/>
      <w:lvlText w:val="%1-%2-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6" w15:restartNumberingAfterBreak="0">
    <w:nsid w:val="0CCD4DAA"/>
    <w:multiLevelType w:val="multilevel"/>
    <w:tmpl w:val="626C565E"/>
    <w:styleLink w:val="ListTableBullet"/>
    <w:lvl w:ilvl="0">
      <w:start w:val="1"/>
      <w:numFmt w:val="bullet"/>
      <w:pStyle w:val="Table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24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  <w:sz w:val="24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7" w15:restartNumberingAfterBreak="0">
    <w:nsid w:val="0D203C94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" w15:restartNumberingAfterBreak="0">
    <w:nsid w:val="11E76BF1"/>
    <w:multiLevelType w:val="multilevel"/>
    <w:tmpl w:val="BDFC207A"/>
    <w:numStyleLink w:val="ListTableNumber"/>
  </w:abstractNum>
  <w:abstractNum w:abstractNumId="9" w15:restartNumberingAfterBreak="0">
    <w:nsid w:val="1BB06729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2222299A"/>
    <w:multiLevelType w:val="multilevel"/>
    <w:tmpl w:val="626C565E"/>
    <w:numStyleLink w:val="ListTableBullet"/>
  </w:abstractNum>
  <w:abstractNum w:abstractNumId="11" w15:restartNumberingAfterBreak="0">
    <w:nsid w:val="24741D40"/>
    <w:multiLevelType w:val="multilevel"/>
    <w:tmpl w:val="2FAA1644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1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6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1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4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6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4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2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2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12" w15:restartNumberingAfterBreak="0">
    <w:nsid w:val="26FA6E39"/>
    <w:multiLevelType w:val="multilevel"/>
    <w:tmpl w:val="A212FCEE"/>
    <w:numStyleLink w:val="ListNumberedHeadings"/>
  </w:abstractNum>
  <w:abstractNum w:abstractNumId="13" w15:restartNumberingAfterBreak="0">
    <w:nsid w:val="2E0A6B9E"/>
    <w:multiLevelType w:val="multilevel"/>
    <w:tmpl w:val="A212FCEE"/>
    <w:numStyleLink w:val="ListNumberedHeadings"/>
  </w:abstractNum>
  <w:abstractNum w:abstractNumId="14" w15:restartNumberingAfterBreak="0">
    <w:nsid w:val="353912ED"/>
    <w:multiLevelType w:val="multilevel"/>
    <w:tmpl w:val="279CF11E"/>
    <w:styleLink w:val="ListBullet"/>
    <w:lvl w:ilvl="0">
      <w:start w:val="1"/>
      <w:numFmt w:val="bullet"/>
      <w:pStyle w:val="ListBullet0"/>
      <w:lvlText w:val="•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sz w:val="24"/>
        <w:szCs w:val="20"/>
      </w:rPr>
    </w:lvl>
    <w:lvl w:ilvl="1">
      <w:start w:val="1"/>
      <w:numFmt w:val="bullet"/>
      <w:pStyle w:val="ListBullet2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pStyle w:val="ListBullet3"/>
      <w:lvlText w:val="•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  <w:sz w:val="24"/>
      </w:rPr>
    </w:lvl>
    <w:lvl w:ilvl="3">
      <w:start w:val="1"/>
      <w:numFmt w:val="bullet"/>
      <w:pStyle w:val="ListBullet4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pStyle w:val="ListBullet5"/>
      <w:lvlText w:val="•"/>
      <w:lvlJc w:val="left"/>
      <w:pPr>
        <w:tabs>
          <w:tab w:val="num" w:pos="2126"/>
        </w:tabs>
        <w:ind w:left="2126" w:hanging="425"/>
      </w:pPr>
      <w:rPr>
        <w:rFonts w:ascii="Arial" w:hAnsi="Arial" w:hint="default"/>
        <w:color w:val="auto"/>
        <w:sz w:val="24"/>
      </w:rPr>
    </w:lvl>
    <w:lvl w:ilvl="5">
      <w:start w:val="1"/>
      <w:numFmt w:val="bullet"/>
      <w:pStyle w:val="ListBullet6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66E6290"/>
    <w:multiLevelType w:val="multilevel"/>
    <w:tmpl w:val="BDFC207A"/>
    <w:numStyleLink w:val="ListTableNumber"/>
  </w:abstractNum>
  <w:abstractNum w:abstractNumId="16" w15:restartNumberingAfterBreak="0">
    <w:nsid w:val="40071FAE"/>
    <w:multiLevelType w:val="multilevel"/>
    <w:tmpl w:val="A212FCEE"/>
    <w:styleLink w:val="ListNumberedHeadings"/>
    <w:lvl w:ilvl="0">
      <w:start w:val="1"/>
      <w:numFmt w:val="decimal"/>
      <w:pStyle w:val="Nbr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4B8D" w:themeColor="accent1"/>
        <w:sz w:val="28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4B8D" w:themeColor="accent1"/>
        <w:sz w:val="24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auto"/>
        <w:sz w:val="22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Theme="majorHAnsi" w:hAnsiTheme="majorHAnsi" w:hint="default"/>
        <w:color w:val="004B8D" w:themeColor="accent1"/>
        <w:sz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Theme="majorHAnsi" w:hAnsiTheme="majorHAnsi" w:hint="default"/>
        <w:color w:val="004B8D" w:themeColor="accent1"/>
        <w:sz w:val="22"/>
        <w:u w:val="none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0D020B6"/>
    <w:multiLevelType w:val="multilevel"/>
    <w:tmpl w:val="161C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0E65F9"/>
    <w:multiLevelType w:val="multilevel"/>
    <w:tmpl w:val="A212FCEE"/>
    <w:numStyleLink w:val="ListNumberedHeadings"/>
  </w:abstractNum>
  <w:abstractNum w:abstractNumId="19" w15:restartNumberingAfterBreak="0">
    <w:nsid w:val="4D267B67"/>
    <w:multiLevelType w:val="multilevel"/>
    <w:tmpl w:val="F0DE1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ListAlpha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70639FB"/>
    <w:multiLevelType w:val="multilevel"/>
    <w:tmpl w:val="279CF11E"/>
    <w:numStyleLink w:val="ListBullet"/>
  </w:abstractNum>
  <w:abstractNum w:abstractNumId="21" w15:restartNumberingAfterBreak="0">
    <w:nsid w:val="5DB0627A"/>
    <w:multiLevelType w:val="multilevel"/>
    <w:tmpl w:val="626C565E"/>
    <w:numStyleLink w:val="ListTableBullet"/>
  </w:abstractNum>
  <w:abstractNum w:abstractNumId="22" w15:restartNumberingAfterBreak="0">
    <w:nsid w:val="5F405511"/>
    <w:multiLevelType w:val="multilevel"/>
    <w:tmpl w:val="A212FCEE"/>
    <w:numStyleLink w:val="ListNumberedHeadings"/>
  </w:abstractNum>
  <w:abstractNum w:abstractNumId="23" w15:restartNumberingAfterBreak="0">
    <w:nsid w:val="626E5373"/>
    <w:multiLevelType w:val="multilevel"/>
    <w:tmpl w:val="BDFC207A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4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4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4C64ED5"/>
    <w:multiLevelType w:val="multilevel"/>
    <w:tmpl w:val="A212FCEE"/>
    <w:numStyleLink w:val="ListNumberedHeadings"/>
  </w:abstractNum>
  <w:abstractNum w:abstractNumId="25" w15:restartNumberingAfterBreak="0">
    <w:nsid w:val="665C115C"/>
    <w:multiLevelType w:val="multilevel"/>
    <w:tmpl w:val="626C565E"/>
    <w:numStyleLink w:val="ListTableBullet"/>
  </w:abstractNum>
  <w:abstractNum w:abstractNumId="26" w15:restartNumberingAfterBreak="0">
    <w:nsid w:val="6D0A798A"/>
    <w:multiLevelType w:val="multilevel"/>
    <w:tmpl w:val="C6A4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39706E"/>
    <w:multiLevelType w:val="multilevel"/>
    <w:tmpl w:val="11C64328"/>
    <w:numStyleLink w:val="ListParagraph"/>
  </w:abstractNum>
  <w:abstractNum w:abstractNumId="28" w15:restartNumberingAfterBreak="0">
    <w:nsid w:val="7870203F"/>
    <w:multiLevelType w:val="multilevel"/>
    <w:tmpl w:val="A212FCEE"/>
    <w:numStyleLink w:val="ListNumberedHeadings"/>
  </w:abstractNum>
  <w:abstractNum w:abstractNumId="29" w15:restartNumberingAfterBreak="0">
    <w:nsid w:val="7C1A461F"/>
    <w:multiLevelType w:val="multilevel"/>
    <w:tmpl w:val="1556E92C"/>
    <w:numStyleLink w:val="ListAttachment"/>
  </w:abstractNum>
  <w:abstractNum w:abstractNumId="30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num w:numId="1">
    <w:abstractNumId w:val="30"/>
  </w:num>
  <w:num w:numId="2">
    <w:abstractNumId w:val="16"/>
  </w:num>
  <w:num w:numId="3">
    <w:abstractNumId w:val="0"/>
  </w:num>
  <w:num w:numId="4">
    <w:abstractNumId w:val="6"/>
  </w:num>
  <w:num w:numId="5">
    <w:abstractNumId w:val="23"/>
  </w:num>
  <w:num w:numId="6">
    <w:abstractNumId w:val="27"/>
  </w:num>
  <w:num w:numId="7">
    <w:abstractNumId w:val="15"/>
  </w:num>
  <w:num w:numId="8">
    <w:abstractNumId w:val="25"/>
  </w:num>
  <w:num w:numId="9">
    <w:abstractNumId w:val="24"/>
  </w:num>
  <w:num w:numId="10">
    <w:abstractNumId w:val="3"/>
  </w:num>
  <w:num w:numId="11">
    <w:abstractNumId w:val="14"/>
  </w:num>
  <w:num w:numId="12">
    <w:abstractNumId w:val="11"/>
  </w:num>
  <w:num w:numId="13">
    <w:abstractNumId w:val="7"/>
  </w:num>
  <w:num w:numId="14">
    <w:abstractNumId w:val="19"/>
  </w:num>
  <w:num w:numId="15">
    <w:abstractNumId w:val="1"/>
  </w:num>
  <w:num w:numId="16">
    <w:abstractNumId w:val="9"/>
  </w:num>
  <w:num w:numId="17">
    <w:abstractNumId w:val="22"/>
  </w:num>
  <w:num w:numId="18">
    <w:abstractNumId w:val="10"/>
  </w:num>
  <w:num w:numId="19">
    <w:abstractNumId w:val="8"/>
  </w:num>
  <w:num w:numId="20">
    <w:abstractNumId w:val="2"/>
  </w:num>
  <w:num w:numId="21">
    <w:abstractNumId w:val="12"/>
  </w:num>
  <w:num w:numId="22">
    <w:abstractNumId w:val="24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ascii="Trebuchet MS" w:hAnsi="Trebuchet MS" w:hint="default"/>
          <w:b/>
          <w:color w:val="auto"/>
          <w:sz w:val="22"/>
          <w:szCs w:val="24"/>
        </w:rPr>
      </w:lvl>
    </w:lvlOverride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14"/>
  </w:num>
  <w:num w:numId="30">
    <w:abstractNumId w:val="6"/>
  </w:num>
  <w:num w:numId="31">
    <w:abstractNumId w:val="21"/>
  </w:num>
  <w:num w:numId="32">
    <w:abstractNumId w:val="21"/>
  </w:num>
  <w:num w:numId="33">
    <w:abstractNumId w:val="13"/>
  </w:num>
  <w:num w:numId="34">
    <w:abstractNumId w:val="18"/>
  </w:num>
  <w:num w:numId="35">
    <w:abstractNumId w:val="4"/>
  </w:num>
  <w:num w:numId="36">
    <w:abstractNumId w:val="16"/>
  </w:num>
  <w:num w:numId="37">
    <w:abstractNumId w:val="28"/>
  </w:num>
  <w:num w:numId="38">
    <w:abstractNumId w:val="28"/>
  </w:num>
  <w:num w:numId="39">
    <w:abstractNumId w:val="28"/>
  </w:num>
  <w:num w:numId="40">
    <w:abstractNumId w:val="5"/>
  </w:num>
  <w:num w:numId="41">
    <w:abstractNumId w:val="29"/>
  </w:num>
  <w:num w:numId="42">
    <w:abstractNumId w:val="26"/>
  </w:num>
  <w:num w:numId="43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2D"/>
    <w:rsid w:val="00001931"/>
    <w:rsid w:val="00006100"/>
    <w:rsid w:val="00020A97"/>
    <w:rsid w:val="00021DDA"/>
    <w:rsid w:val="000358CA"/>
    <w:rsid w:val="00037A12"/>
    <w:rsid w:val="00037EB5"/>
    <w:rsid w:val="000427B8"/>
    <w:rsid w:val="00054793"/>
    <w:rsid w:val="00061869"/>
    <w:rsid w:val="00065EA6"/>
    <w:rsid w:val="00071C7D"/>
    <w:rsid w:val="00076F97"/>
    <w:rsid w:val="00081B64"/>
    <w:rsid w:val="000870BB"/>
    <w:rsid w:val="00087D93"/>
    <w:rsid w:val="000A54D7"/>
    <w:rsid w:val="000B3EBE"/>
    <w:rsid w:val="000B6FA1"/>
    <w:rsid w:val="000C0C22"/>
    <w:rsid w:val="000C1D1E"/>
    <w:rsid w:val="000C5684"/>
    <w:rsid w:val="000D472A"/>
    <w:rsid w:val="000F0294"/>
    <w:rsid w:val="000F4A35"/>
    <w:rsid w:val="001031EC"/>
    <w:rsid w:val="001063C6"/>
    <w:rsid w:val="00126208"/>
    <w:rsid w:val="0013218E"/>
    <w:rsid w:val="00136F2F"/>
    <w:rsid w:val="00145CCD"/>
    <w:rsid w:val="001505D8"/>
    <w:rsid w:val="00154790"/>
    <w:rsid w:val="00156423"/>
    <w:rsid w:val="001572B2"/>
    <w:rsid w:val="001600E5"/>
    <w:rsid w:val="001671EC"/>
    <w:rsid w:val="001829A7"/>
    <w:rsid w:val="00183C7B"/>
    <w:rsid w:val="00185154"/>
    <w:rsid w:val="0019114D"/>
    <w:rsid w:val="001A4183"/>
    <w:rsid w:val="001C63AA"/>
    <w:rsid w:val="001D418D"/>
    <w:rsid w:val="001D59C2"/>
    <w:rsid w:val="001E79C0"/>
    <w:rsid w:val="001E7CEE"/>
    <w:rsid w:val="001F16CA"/>
    <w:rsid w:val="00202F61"/>
    <w:rsid w:val="002078C1"/>
    <w:rsid w:val="002106C4"/>
    <w:rsid w:val="00210DEF"/>
    <w:rsid w:val="00215311"/>
    <w:rsid w:val="00222215"/>
    <w:rsid w:val="00230385"/>
    <w:rsid w:val="0025119D"/>
    <w:rsid w:val="00252201"/>
    <w:rsid w:val="00254DD8"/>
    <w:rsid w:val="00271CA3"/>
    <w:rsid w:val="002A55FB"/>
    <w:rsid w:val="002A590E"/>
    <w:rsid w:val="002A592D"/>
    <w:rsid w:val="002A6868"/>
    <w:rsid w:val="002B4003"/>
    <w:rsid w:val="002C5B1C"/>
    <w:rsid w:val="002D4254"/>
    <w:rsid w:val="002D4E6E"/>
    <w:rsid w:val="002F2F7A"/>
    <w:rsid w:val="002F4862"/>
    <w:rsid w:val="00301893"/>
    <w:rsid w:val="003021D7"/>
    <w:rsid w:val="00305D75"/>
    <w:rsid w:val="003076C8"/>
    <w:rsid w:val="00321E9B"/>
    <w:rsid w:val="003411DD"/>
    <w:rsid w:val="0037398C"/>
    <w:rsid w:val="0037618F"/>
    <w:rsid w:val="003853C1"/>
    <w:rsid w:val="00390A31"/>
    <w:rsid w:val="003A04C1"/>
    <w:rsid w:val="003A08A5"/>
    <w:rsid w:val="003B0945"/>
    <w:rsid w:val="003B097F"/>
    <w:rsid w:val="003B0D84"/>
    <w:rsid w:val="003B4D2F"/>
    <w:rsid w:val="003B4DCF"/>
    <w:rsid w:val="003C09C3"/>
    <w:rsid w:val="003D0FBA"/>
    <w:rsid w:val="003D3B71"/>
    <w:rsid w:val="003D56AF"/>
    <w:rsid w:val="003E1EF3"/>
    <w:rsid w:val="003E269E"/>
    <w:rsid w:val="003E2E43"/>
    <w:rsid w:val="003E5319"/>
    <w:rsid w:val="003F7688"/>
    <w:rsid w:val="00404615"/>
    <w:rsid w:val="00407776"/>
    <w:rsid w:val="00417330"/>
    <w:rsid w:val="0042023D"/>
    <w:rsid w:val="004254BC"/>
    <w:rsid w:val="00427353"/>
    <w:rsid w:val="004324D2"/>
    <w:rsid w:val="0043564D"/>
    <w:rsid w:val="0043628A"/>
    <w:rsid w:val="00444AE6"/>
    <w:rsid w:val="004478FD"/>
    <w:rsid w:val="004700B3"/>
    <w:rsid w:val="00470555"/>
    <w:rsid w:val="0047405C"/>
    <w:rsid w:val="00491C59"/>
    <w:rsid w:val="004A6C01"/>
    <w:rsid w:val="004B7DAE"/>
    <w:rsid w:val="004D282B"/>
    <w:rsid w:val="004E79A4"/>
    <w:rsid w:val="004F15CC"/>
    <w:rsid w:val="004F2A3C"/>
    <w:rsid w:val="004F3D6F"/>
    <w:rsid w:val="0051056D"/>
    <w:rsid w:val="0051760B"/>
    <w:rsid w:val="005331C9"/>
    <w:rsid w:val="00542B8E"/>
    <w:rsid w:val="0055219D"/>
    <w:rsid w:val="0055353F"/>
    <w:rsid w:val="00565655"/>
    <w:rsid w:val="0056633F"/>
    <w:rsid w:val="00567689"/>
    <w:rsid w:val="00567F8B"/>
    <w:rsid w:val="005713E5"/>
    <w:rsid w:val="005850A2"/>
    <w:rsid w:val="005A435A"/>
    <w:rsid w:val="005B0C40"/>
    <w:rsid w:val="005C1E2F"/>
    <w:rsid w:val="005C263D"/>
    <w:rsid w:val="005D15BB"/>
    <w:rsid w:val="005D620B"/>
    <w:rsid w:val="005E259B"/>
    <w:rsid w:val="006025ED"/>
    <w:rsid w:val="0061089F"/>
    <w:rsid w:val="00617904"/>
    <w:rsid w:val="00621878"/>
    <w:rsid w:val="00633235"/>
    <w:rsid w:val="0065325A"/>
    <w:rsid w:val="00663004"/>
    <w:rsid w:val="006651F7"/>
    <w:rsid w:val="00674316"/>
    <w:rsid w:val="00684E74"/>
    <w:rsid w:val="006A043B"/>
    <w:rsid w:val="006A1801"/>
    <w:rsid w:val="006D22C5"/>
    <w:rsid w:val="006F73CC"/>
    <w:rsid w:val="00700501"/>
    <w:rsid w:val="00706376"/>
    <w:rsid w:val="00720BD1"/>
    <w:rsid w:val="00727BBF"/>
    <w:rsid w:val="00755032"/>
    <w:rsid w:val="00757A95"/>
    <w:rsid w:val="00767E62"/>
    <w:rsid w:val="00770BF1"/>
    <w:rsid w:val="00774E81"/>
    <w:rsid w:val="007814D7"/>
    <w:rsid w:val="00781E91"/>
    <w:rsid w:val="007923D9"/>
    <w:rsid w:val="007A5346"/>
    <w:rsid w:val="007B0E52"/>
    <w:rsid w:val="007C1ACB"/>
    <w:rsid w:val="007D2813"/>
    <w:rsid w:val="007F2FAA"/>
    <w:rsid w:val="00817D6F"/>
    <w:rsid w:val="00822503"/>
    <w:rsid w:val="0083729D"/>
    <w:rsid w:val="00843444"/>
    <w:rsid w:val="00844A7A"/>
    <w:rsid w:val="00845732"/>
    <w:rsid w:val="00852A87"/>
    <w:rsid w:val="008572D9"/>
    <w:rsid w:val="00861E13"/>
    <w:rsid w:val="00867AFF"/>
    <w:rsid w:val="008702AD"/>
    <w:rsid w:val="008920C6"/>
    <w:rsid w:val="00892496"/>
    <w:rsid w:val="008A4E5B"/>
    <w:rsid w:val="008A6F22"/>
    <w:rsid w:val="008B17B1"/>
    <w:rsid w:val="008B5698"/>
    <w:rsid w:val="008B5D8F"/>
    <w:rsid w:val="008B65D5"/>
    <w:rsid w:val="008C0C20"/>
    <w:rsid w:val="008C326F"/>
    <w:rsid w:val="008D0257"/>
    <w:rsid w:val="008F4E0B"/>
    <w:rsid w:val="008F5042"/>
    <w:rsid w:val="009071F0"/>
    <w:rsid w:val="00907866"/>
    <w:rsid w:val="00924EFC"/>
    <w:rsid w:val="009453E1"/>
    <w:rsid w:val="00945456"/>
    <w:rsid w:val="00950770"/>
    <w:rsid w:val="0095274E"/>
    <w:rsid w:val="009571D7"/>
    <w:rsid w:val="00974FB9"/>
    <w:rsid w:val="00975AC5"/>
    <w:rsid w:val="0099453A"/>
    <w:rsid w:val="009A199C"/>
    <w:rsid w:val="009A1E0A"/>
    <w:rsid w:val="009B6B39"/>
    <w:rsid w:val="009C35C4"/>
    <w:rsid w:val="009E3BCF"/>
    <w:rsid w:val="009F6CE7"/>
    <w:rsid w:val="009F766C"/>
    <w:rsid w:val="00A07960"/>
    <w:rsid w:val="00A10D3E"/>
    <w:rsid w:val="00A275D9"/>
    <w:rsid w:val="00A3265E"/>
    <w:rsid w:val="00A33867"/>
    <w:rsid w:val="00A41250"/>
    <w:rsid w:val="00A41D4E"/>
    <w:rsid w:val="00A52A8F"/>
    <w:rsid w:val="00A54273"/>
    <w:rsid w:val="00A634E8"/>
    <w:rsid w:val="00A63699"/>
    <w:rsid w:val="00A63844"/>
    <w:rsid w:val="00A640FF"/>
    <w:rsid w:val="00A74A2E"/>
    <w:rsid w:val="00A836E7"/>
    <w:rsid w:val="00A83B38"/>
    <w:rsid w:val="00A879ED"/>
    <w:rsid w:val="00AA1AFD"/>
    <w:rsid w:val="00AA6010"/>
    <w:rsid w:val="00AC22E4"/>
    <w:rsid w:val="00AC3645"/>
    <w:rsid w:val="00AD6EC2"/>
    <w:rsid w:val="00AE4C26"/>
    <w:rsid w:val="00AF2204"/>
    <w:rsid w:val="00B012F3"/>
    <w:rsid w:val="00B05D48"/>
    <w:rsid w:val="00B11EEA"/>
    <w:rsid w:val="00B1273F"/>
    <w:rsid w:val="00B13276"/>
    <w:rsid w:val="00B26C30"/>
    <w:rsid w:val="00B31CEF"/>
    <w:rsid w:val="00B4183B"/>
    <w:rsid w:val="00B42E1F"/>
    <w:rsid w:val="00B446A8"/>
    <w:rsid w:val="00B53493"/>
    <w:rsid w:val="00B55D18"/>
    <w:rsid w:val="00B56680"/>
    <w:rsid w:val="00B56CC8"/>
    <w:rsid w:val="00B65281"/>
    <w:rsid w:val="00B668FB"/>
    <w:rsid w:val="00B734FA"/>
    <w:rsid w:val="00B7365A"/>
    <w:rsid w:val="00B76B8E"/>
    <w:rsid w:val="00B8347A"/>
    <w:rsid w:val="00B83DE6"/>
    <w:rsid w:val="00B85106"/>
    <w:rsid w:val="00B85E6C"/>
    <w:rsid w:val="00BA45AE"/>
    <w:rsid w:val="00BA4F4A"/>
    <w:rsid w:val="00BA66AD"/>
    <w:rsid w:val="00BA72B1"/>
    <w:rsid w:val="00BB2386"/>
    <w:rsid w:val="00BB49AA"/>
    <w:rsid w:val="00BC2DD3"/>
    <w:rsid w:val="00BC67B1"/>
    <w:rsid w:val="00BD1989"/>
    <w:rsid w:val="00BD7CF3"/>
    <w:rsid w:val="00BE16D4"/>
    <w:rsid w:val="00BE2D2B"/>
    <w:rsid w:val="00BE7FB6"/>
    <w:rsid w:val="00BF2C53"/>
    <w:rsid w:val="00C000C3"/>
    <w:rsid w:val="00C02E60"/>
    <w:rsid w:val="00C04DBF"/>
    <w:rsid w:val="00C05555"/>
    <w:rsid w:val="00C10095"/>
    <w:rsid w:val="00C240FD"/>
    <w:rsid w:val="00C24374"/>
    <w:rsid w:val="00C243D5"/>
    <w:rsid w:val="00C3004E"/>
    <w:rsid w:val="00C301CC"/>
    <w:rsid w:val="00C302EF"/>
    <w:rsid w:val="00C67759"/>
    <w:rsid w:val="00C74C53"/>
    <w:rsid w:val="00C97431"/>
    <w:rsid w:val="00CA3515"/>
    <w:rsid w:val="00CB2E84"/>
    <w:rsid w:val="00CE047F"/>
    <w:rsid w:val="00D241D3"/>
    <w:rsid w:val="00D24EC3"/>
    <w:rsid w:val="00D253E1"/>
    <w:rsid w:val="00D27FA8"/>
    <w:rsid w:val="00D365D3"/>
    <w:rsid w:val="00D42F7B"/>
    <w:rsid w:val="00D55089"/>
    <w:rsid w:val="00D57959"/>
    <w:rsid w:val="00D64B09"/>
    <w:rsid w:val="00D65684"/>
    <w:rsid w:val="00D65CBE"/>
    <w:rsid w:val="00D71241"/>
    <w:rsid w:val="00D90002"/>
    <w:rsid w:val="00DA76FA"/>
    <w:rsid w:val="00DB2B49"/>
    <w:rsid w:val="00DC28FE"/>
    <w:rsid w:val="00DC290C"/>
    <w:rsid w:val="00DC33B4"/>
    <w:rsid w:val="00DC49FF"/>
    <w:rsid w:val="00DD4656"/>
    <w:rsid w:val="00DF01DF"/>
    <w:rsid w:val="00DF5ECA"/>
    <w:rsid w:val="00E018FB"/>
    <w:rsid w:val="00E100FA"/>
    <w:rsid w:val="00E135C8"/>
    <w:rsid w:val="00E21DC0"/>
    <w:rsid w:val="00E4248F"/>
    <w:rsid w:val="00E47ED1"/>
    <w:rsid w:val="00E61FE7"/>
    <w:rsid w:val="00E64150"/>
    <w:rsid w:val="00E6763B"/>
    <w:rsid w:val="00E8129F"/>
    <w:rsid w:val="00E830A2"/>
    <w:rsid w:val="00E95746"/>
    <w:rsid w:val="00EB58BD"/>
    <w:rsid w:val="00EB6D30"/>
    <w:rsid w:val="00EC0FFC"/>
    <w:rsid w:val="00EC3CE8"/>
    <w:rsid w:val="00ED2E33"/>
    <w:rsid w:val="00ED3024"/>
    <w:rsid w:val="00ED71B6"/>
    <w:rsid w:val="00EE0548"/>
    <w:rsid w:val="00EE5474"/>
    <w:rsid w:val="00EF0E10"/>
    <w:rsid w:val="00EF2076"/>
    <w:rsid w:val="00EF2AFB"/>
    <w:rsid w:val="00EF5D7F"/>
    <w:rsid w:val="00F05171"/>
    <w:rsid w:val="00F10C36"/>
    <w:rsid w:val="00F32A88"/>
    <w:rsid w:val="00F33D5C"/>
    <w:rsid w:val="00F40C84"/>
    <w:rsid w:val="00F431FB"/>
    <w:rsid w:val="00F43A56"/>
    <w:rsid w:val="00F53ACB"/>
    <w:rsid w:val="00F60E46"/>
    <w:rsid w:val="00F6184E"/>
    <w:rsid w:val="00F71347"/>
    <w:rsid w:val="00F73E91"/>
    <w:rsid w:val="00F73F9B"/>
    <w:rsid w:val="00F8007E"/>
    <w:rsid w:val="00F81C8A"/>
    <w:rsid w:val="00F81FEA"/>
    <w:rsid w:val="00F84805"/>
    <w:rsid w:val="00F85E41"/>
    <w:rsid w:val="00F93451"/>
    <w:rsid w:val="00FA2B02"/>
    <w:rsid w:val="00FB1115"/>
    <w:rsid w:val="00FB4AE4"/>
    <w:rsid w:val="00FD5739"/>
    <w:rsid w:val="00FE5CDD"/>
    <w:rsid w:val="00FE7A02"/>
    <w:rsid w:val="00FE7A55"/>
    <w:rsid w:val="00FF3487"/>
    <w:rsid w:val="00FF64D3"/>
    <w:rsid w:val="00FF6973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93F448"/>
  <w15:docId w15:val="{7056614F-3259-472A-B0FF-F75E8EA0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/>
    <w:lsdException w:name="List 3" w:semiHidden="1" w:unhideWhenUsed="1"/>
    <w:lsdException w:name="List 4" w:semiHidden="1"/>
    <w:lsdException w:name="List 5" w:semiHidden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semiHidden="1" w:uiPriority="22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36E7"/>
    <w:pPr>
      <w:spacing w:before="0" w:after="0"/>
    </w:pPr>
  </w:style>
  <w:style w:type="paragraph" w:styleId="Heading1">
    <w:name w:val="heading 1"/>
    <w:basedOn w:val="Normal"/>
    <w:next w:val="BodyText"/>
    <w:link w:val="Heading1Char"/>
    <w:qFormat/>
    <w:rsid w:val="00A836E7"/>
    <w:pPr>
      <w:keepNext/>
      <w:keepLines/>
      <w:widowControl w:val="0"/>
      <w:tabs>
        <w:tab w:val="right" w:leader="dot" w:pos="8789"/>
      </w:tabs>
      <w:spacing w:before="240" w:after="120"/>
      <w:outlineLvl w:val="0"/>
    </w:pPr>
    <w:rPr>
      <w:rFonts w:asciiTheme="majorHAnsi" w:eastAsia="Times New Roman" w:hAnsiTheme="majorHAnsi" w:cs="Arial"/>
      <w:b/>
      <w:bCs/>
      <w:color w:val="004B8D" w:themeColor="accent1"/>
      <w:kern w:val="32"/>
      <w:sz w:val="28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BE7FB6"/>
    <w:pPr>
      <w:keepNext/>
      <w:keepLines/>
      <w:spacing w:before="120" w:after="120"/>
      <w:outlineLvl w:val="1"/>
    </w:pPr>
    <w:rPr>
      <w:rFonts w:asciiTheme="majorHAnsi" w:eastAsia="Times New Roman" w:hAnsiTheme="majorHAnsi" w:cs="Arial"/>
      <w:b/>
      <w:bCs/>
      <w:iCs/>
      <w:color w:val="004B8D" w:themeColor="accent1"/>
      <w:sz w:val="24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qFormat/>
    <w:rsid w:val="00A836E7"/>
    <w:pPr>
      <w:keepNext/>
      <w:keepLines/>
      <w:spacing w:before="240" w:after="120"/>
      <w:outlineLvl w:val="2"/>
    </w:pPr>
    <w:rPr>
      <w:rFonts w:asciiTheme="majorHAnsi" w:eastAsia="Times New Roman" w:hAnsiTheme="majorHAnsi" w:cs="Times New Roman"/>
      <w:b/>
      <w:bCs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semiHidden/>
    <w:qFormat/>
    <w:rsid w:val="009E3BCF"/>
    <w:pPr>
      <w:keepNext/>
      <w:keepLines/>
      <w:numPr>
        <w:ilvl w:val="3"/>
        <w:numId w:val="13"/>
      </w:numPr>
      <w:spacing w:before="180" w:after="120"/>
      <w:outlineLvl w:val="3"/>
    </w:pPr>
    <w:rPr>
      <w:rFonts w:asciiTheme="majorHAnsi" w:eastAsia="Times New Roman" w:hAnsiTheme="majorHAnsi" w:cs="Times New Roman"/>
      <w:bCs/>
      <w:i/>
      <w:color w:val="004B8D" w:themeColor="accent1"/>
      <w:lang w:eastAsia="en-AU"/>
    </w:rPr>
  </w:style>
  <w:style w:type="paragraph" w:styleId="Heading5">
    <w:name w:val="heading 5"/>
    <w:basedOn w:val="Normal"/>
    <w:next w:val="BodyText"/>
    <w:link w:val="Heading5Char"/>
    <w:semiHidden/>
    <w:qFormat/>
    <w:rsid w:val="009E3BCF"/>
    <w:pPr>
      <w:keepNext/>
      <w:keepLines/>
      <w:numPr>
        <w:ilvl w:val="4"/>
        <w:numId w:val="13"/>
      </w:numPr>
      <w:spacing w:before="120" w:after="120"/>
      <w:outlineLvl w:val="4"/>
    </w:pPr>
    <w:rPr>
      <w:rFonts w:asciiTheme="majorHAnsi" w:eastAsia="Times New Roman" w:hAnsiTheme="majorHAnsi" w:cs="Times New Roman"/>
      <w:bCs/>
      <w:iCs/>
      <w:color w:val="004B8D" w:themeColor="accent1"/>
      <w:szCs w:val="26"/>
      <w:u w:val="single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numPr>
        <w:ilvl w:val="5"/>
        <w:numId w:val="13"/>
      </w:numPr>
      <w:spacing w:before="120" w:after="120"/>
      <w:outlineLvl w:val="5"/>
    </w:pPr>
    <w:rPr>
      <w:rFonts w:eastAsia="Times New Roman" w:cs="Times New Roman"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ED3024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ED3024"/>
    <w:rPr>
      <w:rFonts w:eastAsia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A836E7"/>
    <w:rPr>
      <w:rFonts w:asciiTheme="majorHAnsi" w:eastAsia="Times New Roman" w:hAnsiTheme="majorHAnsi" w:cs="Arial"/>
      <w:b/>
      <w:bCs/>
      <w:color w:val="004B8D" w:themeColor="accent1"/>
      <w:kern w:val="32"/>
      <w:sz w:val="28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BE7FB6"/>
    <w:rPr>
      <w:rFonts w:asciiTheme="majorHAnsi" w:eastAsia="Times New Roman" w:hAnsiTheme="majorHAnsi" w:cs="Arial"/>
      <w:b/>
      <w:bCs/>
      <w:iCs/>
      <w:color w:val="004B8D" w:themeColor="accent1"/>
      <w:sz w:val="24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A836E7"/>
    <w:rPr>
      <w:rFonts w:asciiTheme="majorHAnsi" w:eastAsia="Times New Roman" w:hAnsiTheme="majorHAnsi" w:cs="Times New Roman"/>
      <w:b/>
      <w:bCs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semiHidden/>
    <w:rsid w:val="00975AC5"/>
    <w:rPr>
      <w:rFonts w:asciiTheme="majorHAnsi" w:eastAsia="Times New Roman" w:hAnsiTheme="majorHAnsi" w:cs="Times New Roman"/>
      <w:bCs/>
      <w:i/>
      <w:color w:val="004B8D" w:themeColor="accent1"/>
      <w:sz w:val="24"/>
      <w:lang w:eastAsia="en-AU"/>
    </w:rPr>
  </w:style>
  <w:style w:type="paragraph" w:customStyle="1" w:styleId="NbrHeading1">
    <w:name w:val="Nbr Heading 1"/>
    <w:basedOn w:val="Heading1"/>
    <w:qFormat/>
    <w:rsid w:val="00A836E7"/>
    <w:pPr>
      <w:numPr>
        <w:numId w:val="39"/>
      </w:numPr>
    </w:pPr>
  </w:style>
  <w:style w:type="paragraph" w:customStyle="1" w:styleId="NbrHeading2">
    <w:name w:val="Nbr Heading 2"/>
    <w:basedOn w:val="Heading2"/>
    <w:qFormat/>
    <w:rsid w:val="00A836E7"/>
    <w:pPr>
      <w:numPr>
        <w:ilvl w:val="1"/>
        <w:numId w:val="39"/>
      </w:numPr>
    </w:pPr>
  </w:style>
  <w:style w:type="paragraph" w:customStyle="1" w:styleId="NbrHeading3">
    <w:name w:val="Nbr Heading 3"/>
    <w:basedOn w:val="Heading3"/>
    <w:qFormat/>
    <w:rsid w:val="00A836E7"/>
    <w:pPr>
      <w:numPr>
        <w:ilvl w:val="2"/>
        <w:numId w:val="39"/>
      </w:numPr>
    </w:pPr>
  </w:style>
  <w:style w:type="paragraph" w:styleId="Title">
    <w:name w:val="Title"/>
    <w:basedOn w:val="Normal"/>
    <w:next w:val="BodyText"/>
    <w:link w:val="TitleChar"/>
    <w:uiPriority w:val="9"/>
    <w:rsid w:val="001D418D"/>
    <w:pPr>
      <w:spacing w:after="360"/>
    </w:pPr>
    <w:rPr>
      <w:rFonts w:asciiTheme="majorHAnsi" w:eastAsiaTheme="majorEastAsia" w:hAnsiTheme="majorHAnsi" w:cstheme="majorBidi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"/>
    <w:rsid w:val="001D418D"/>
    <w:rPr>
      <w:rFonts w:asciiTheme="majorHAnsi" w:eastAsiaTheme="majorEastAsia" w:hAnsiTheme="majorHAnsi" w:cstheme="majorBidi"/>
      <w:sz w:val="40"/>
      <w:szCs w:val="52"/>
    </w:rPr>
  </w:style>
  <w:style w:type="paragraph" w:styleId="Subtitle">
    <w:name w:val="Subtitle"/>
    <w:basedOn w:val="Normal"/>
    <w:next w:val="BodyText"/>
    <w:link w:val="SubtitleChar"/>
    <w:uiPriority w:val="10"/>
    <w:rsid w:val="00F81FEA"/>
    <w:pPr>
      <w:numPr>
        <w:ilvl w:val="1"/>
      </w:numPr>
      <w:spacing w:before="280" w:after="280"/>
    </w:pPr>
    <w:rPr>
      <w:rFonts w:asciiTheme="majorHAnsi" w:eastAsiaTheme="majorEastAsia" w:hAnsiTheme="majorHAnsi" w:cstheme="majorBidi"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0"/>
    <w:rsid w:val="00F81FEA"/>
    <w:rPr>
      <w:rFonts w:asciiTheme="majorHAnsi" w:eastAsiaTheme="majorEastAsia" w:hAnsiTheme="majorHAnsi" w:cstheme="majorBidi"/>
      <w:iCs/>
      <w:sz w:val="28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15BB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semiHidden/>
    <w:rsid w:val="002A590E"/>
    <w:rPr>
      <w:sz w:val="17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D15BB"/>
    <w:rPr>
      <w:sz w:val="17"/>
    </w:rPr>
  </w:style>
  <w:style w:type="paragraph" w:styleId="Footer">
    <w:name w:val="footer"/>
    <w:basedOn w:val="Normal"/>
    <w:link w:val="FooterChar"/>
    <w:uiPriority w:val="99"/>
    <w:rsid w:val="00305D75"/>
    <w:pPr>
      <w:tabs>
        <w:tab w:val="left" w:pos="567"/>
        <w:tab w:val="right" w:pos="9639"/>
      </w:tabs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305D75"/>
    <w:rPr>
      <w:noProof/>
      <w:sz w:val="24"/>
    </w:rPr>
  </w:style>
  <w:style w:type="paragraph" w:styleId="ListNumber0">
    <w:name w:val="List Number"/>
    <w:basedOn w:val="Normal"/>
    <w:uiPriority w:val="1"/>
    <w:qFormat/>
    <w:rsid w:val="00230385"/>
    <w:pPr>
      <w:numPr>
        <w:numId w:val="12"/>
      </w:numPr>
      <w:spacing w:before="120" w:line="264" w:lineRule="auto"/>
    </w:pPr>
    <w:rPr>
      <w:rFonts w:eastAsia="Times New Roman" w:cs="Times New Roman"/>
      <w:szCs w:val="24"/>
      <w:lang w:eastAsia="en-AU"/>
    </w:rPr>
  </w:style>
  <w:style w:type="paragraph" w:styleId="ListBullet0">
    <w:name w:val="List Bullet"/>
    <w:basedOn w:val="Normal"/>
    <w:uiPriority w:val="1"/>
    <w:qFormat/>
    <w:rsid w:val="003C09C3"/>
    <w:pPr>
      <w:numPr>
        <w:numId w:val="29"/>
      </w:numPr>
      <w:spacing w:before="120" w:line="264" w:lineRule="auto"/>
    </w:pPr>
    <w:rPr>
      <w:rFonts w:eastAsia="Times New Roman" w:cs="Times New Roman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rsid w:val="000B6FA1"/>
    <w:rPr>
      <w:color w:val="7F7F7F" w:themeColor="text2"/>
      <w:u w:val="single"/>
    </w:rPr>
  </w:style>
  <w:style w:type="paragraph" w:styleId="TOC1">
    <w:name w:val="toc 1"/>
    <w:basedOn w:val="Normal"/>
    <w:next w:val="Normal"/>
    <w:uiPriority w:val="39"/>
    <w:semiHidden/>
    <w:rsid w:val="00E4248F"/>
    <w:pPr>
      <w:keepNext/>
      <w:tabs>
        <w:tab w:val="right" w:pos="7371"/>
      </w:tabs>
      <w:spacing w:before="240" w:after="60"/>
      <w:ind w:right="2552"/>
    </w:pPr>
    <w:rPr>
      <w:b/>
      <w:noProof/>
    </w:rPr>
  </w:style>
  <w:style w:type="paragraph" w:styleId="TOC2">
    <w:name w:val="toc 2"/>
    <w:basedOn w:val="Normal"/>
    <w:next w:val="Normal"/>
    <w:uiPriority w:val="39"/>
    <w:semiHidden/>
    <w:rsid w:val="00E4248F"/>
    <w:pPr>
      <w:tabs>
        <w:tab w:val="right" w:pos="7371"/>
      </w:tabs>
      <w:spacing w:before="60" w:after="60"/>
      <w:ind w:left="567" w:right="2552"/>
    </w:pPr>
    <w:rPr>
      <w:noProof/>
    </w:rPr>
  </w:style>
  <w:style w:type="paragraph" w:styleId="TOC3">
    <w:name w:val="toc 3"/>
    <w:basedOn w:val="Normal"/>
    <w:next w:val="Normal"/>
    <w:uiPriority w:val="39"/>
    <w:semiHidden/>
    <w:rsid w:val="00DF01DF"/>
    <w:pPr>
      <w:tabs>
        <w:tab w:val="right" w:pos="9639"/>
      </w:tabs>
      <w:spacing w:after="60"/>
      <w:ind w:right="567"/>
    </w:pPr>
    <w:rPr>
      <w:sz w:val="18"/>
    </w:r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next w:val="BodyText"/>
    <w:uiPriority w:val="2"/>
    <w:qFormat/>
    <w:rsid w:val="00065EA6"/>
    <w:pPr>
      <w:spacing w:before="60" w:after="60"/>
    </w:pPr>
    <w:rPr>
      <w:b/>
    </w:rPr>
  </w:style>
  <w:style w:type="paragraph" w:customStyle="1" w:styleId="TableBullet">
    <w:name w:val="Table Bullet"/>
    <w:basedOn w:val="Normal"/>
    <w:uiPriority w:val="4"/>
    <w:qFormat/>
    <w:rsid w:val="003C09C3"/>
    <w:pPr>
      <w:numPr>
        <w:numId w:val="32"/>
      </w:numPr>
      <w:spacing w:before="60" w:after="60"/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Normal"/>
    <w:uiPriority w:val="4"/>
    <w:qFormat/>
    <w:rsid w:val="00F93451"/>
    <w:pPr>
      <w:numPr>
        <w:numId w:val="19"/>
      </w:numPr>
      <w:spacing w:before="60" w:after="60"/>
    </w:pPr>
  </w:style>
  <w:style w:type="character" w:customStyle="1" w:styleId="Heading5Char">
    <w:name w:val="Heading 5 Char"/>
    <w:basedOn w:val="DefaultParagraphFont"/>
    <w:link w:val="Heading5"/>
    <w:semiHidden/>
    <w:rsid w:val="00975AC5"/>
    <w:rPr>
      <w:rFonts w:asciiTheme="majorHAnsi" w:eastAsia="Times New Roman" w:hAnsiTheme="majorHAnsi" w:cs="Times New Roman"/>
      <w:bCs/>
      <w:iCs/>
      <w:color w:val="004B8D" w:themeColor="accent1"/>
      <w:sz w:val="24"/>
      <w:szCs w:val="26"/>
      <w:u w:val="single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D15BB"/>
    <w:rPr>
      <w:rFonts w:eastAsia="Times New Roman" w:cs="Times New Roman"/>
      <w:bCs/>
      <w:sz w:val="24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15BB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ListBullet0"/>
    <w:uiPriority w:val="1"/>
    <w:semiHidden/>
    <w:qFormat/>
    <w:rsid w:val="003A08A5"/>
    <w:pPr>
      <w:numPr>
        <w:numId w:val="6"/>
      </w:numPr>
    </w:pPr>
  </w:style>
  <w:style w:type="paragraph" w:styleId="TOC4">
    <w:name w:val="toc 4"/>
    <w:basedOn w:val="TOC1"/>
    <w:next w:val="Normal"/>
    <w:uiPriority w:val="39"/>
    <w:semiHidden/>
    <w:rsid w:val="00E4248F"/>
    <w:pPr>
      <w:tabs>
        <w:tab w:val="left" w:pos="567"/>
      </w:tabs>
      <w:ind w:left="567" w:hanging="567"/>
    </w:p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076F97"/>
    <w:pPr>
      <w:spacing w:before="180" w:after="180"/>
      <w:ind w:left="567" w:right="567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D15BB"/>
    <w:rPr>
      <w:i/>
      <w:iCs/>
      <w:color w:val="000000" w:themeColor="text1"/>
    </w:rPr>
  </w:style>
  <w:style w:type="paragraph" w:customStyle="1" w:styleId="FigureCaption">
    <w:name w:val="Figure Caption"/>
    <w:basedOn w:val="Normal"/>
    <w:next w:val="BodyText"/>
    <w:uiPriority w:val="6"/>
    <w:semiHidden/>
    <w:qFormat/>
    <w:rsid w:val="00F81FEA"/>
    <w:pPr>
      <w:tabs>
        <w:tab w:val="left" w:pos="1134"/>
      </w:tabs>
      <w:spacing w:before="120" w:after="240"/>
      <w:ind w:left="1134" w:hanging="1134"/>
      <w:jc w:val="center"/>
    </w:pPr>
    <w:rPr>
      <w:b/>
    </w:rPr>
  </w:style>
  <w:style w:type="paragraph" w:customStyle="1" w:styleId="TableTitle">
    <w:name w:val="Table Title"/>
    <w:basedOn w:val="Caption"/>
    <w:uiPriority w:val="6"/>
    <w:qFormat/>
    <w:rsid w:val="00F81FEA"/>
    <w:pPr>
      <w:keepNext/>
    </w:pPr>
  </w:style>
  <w:style w:type="paragraph" w:customStyle="1" w:styleId="FigureStyle">
    <w:name w:val="Figure Style"/>
    <w:basedOn w:val="BodyText"/>
    <w:uiPriority w:val="6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semiHidden/>
    <w:rsid w:val="00E4248F"/>
    <w:pPr>
      <w:tabs>
        <w:tab w:val="left" w:pos="1134"/>
      </w:tabs>
      <w:ind w:left="1134" w:hanging="567"/>
    </w:pPr>
  </w:style>
  <w:style w:type="paragraph" w:styleId="TOC6">
    <w:name w:val="toc 6"/>
    <w:basedOn w:val="TOC3"/>
    <w:next w:val="Normal"/>
    <w:uiPriority w:val="39"/>
    <w:semiHidden/>
    <w:rsid w:val="0061089F"/>
    <w:pPr>
      <w:tabs>
        <w:tab w:val="left" w:pos="851"/>
      </w:tabs>
      <w:ind w:left="851" w:hanging="851"/>
    </w:pPr>
    <w:rPr>
      <w:noProof/>
    </w:rPr>
  </w:style>
  <w:style w:type="paragraph" w:styleId="TOC7">
    <w:name w:val="toc 7"/>
    <w:basedOn w:val="TOC2"/>
    <w:next w:val="Normal"/>
    <w:uiPriority w:val="39"/>
    <w:semiHidden/>
    <w:rsid w:val="003B4DCF"/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230385"/>
    <w:pPr>
      <w:numPr>
        <w:numId w:val="12"/>
      </w:numPr>
    </w:pPr>
  </w:style>
  <w:style w:type="numbering" w:customStyle="1" w:styleId="ListParagraph">
    <w:name w:val="List_Paragraph"/>
    <w:uiPriority w:val="99"/>
    <w:rsid w:val="003A08A5"/>
    <w:pPr>
      <w:numPr>
        <w:numId w:val="3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b/>
    </w:rPr>
  </w:style>
  <w:style w:type="paragraph" w:customStyle="1" w:styleId="ListAlpha0">
    <w:name w:val="List Alpha"/>
    <w:basedOn w:val="BodyText"/>
    <w:uiPriority w:val="1"/>
    <w:qFormat/>
    <w:rsid w:val="00230385"/>
    <w:pPr>
      <w:numPr>
        <w:numId w:val="10"/>
      </w:numPr>
    </w:pPr>
  </w:style>
  <w:style w:type="numbering" w:customStyle="1" w:styleId="ListAlpha">
    <w:name w:val="List_Alpha"/>
    <w:uiPriority w:val="99"/>
    <w:rsid w:val="00230385"/>
    <w:pPr>
      <w:numPr>
        <w:numId w:val="10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rsid w:val="00755032"/>
    <w:pPr>
      <w:tabs>
        <w:tab w:val="left" w:pos="1134"/>
        <w:tab w:val="left" w:pos="1559"/>
      </w:tabs>
      <w:spacing w:after="120" w:line="264" w:lineRule="auto"/>
    </w:pPr>
    <w:rPr>
      <w:noProof/>
      <w:sz w:val="24"/>
    </w:rPr>
  </w:style>
  <w:style w:type="table" w:customStyle="1" w:styleId="V2020Table">
    <w:name w:val="V2020 Table"/>
    <w:basedOn w:val="TableNormal"/>
    <w:uiPriority w:val="99"/>
    <w:rsid w:val="00065EA6"/>
    <w:pPr>
      <w:spacing w:before="0"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cantSplit/>
    </w:trPr>
    <w:tcPr>
      <w:shd w:val="clear" w:color="auto" w:fill="FFFFFF" w:themeFill="background1"/>
    </w:tcPr>
    <w:tblStylePr w:type="firstRow">
      <w:rPr>
        <w:color w:va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004B8D" w:themeFill="accent1"/>
      </w:tcPr>
    </w:tblStylePr>
    <w:tblStylePr w:type="lastRow">
      <w:rPr>
        <w:b/>
        <w:color w:val="auto"/>
      </w:rPr>
      <w:tblPr/>
      <w:tcPr>
        <w:shd w:val="clear" w:color="auto" w:fill="FFFFFF" w:themeFill="background1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004B8D" w:themeFill="accent1"/>
      </w:tcPr>
    </w:tblStylePr>
    <w:tblStylePr w:type="band2Vert">
      <w:rPr>
        <w:color w:val="auto"/>
      </w:rPr>
      <w:tblPr/>
      <w:tcPr>
        <w:shd w:val="clear" w:color="auto" w:fill="FFFFFF" w:themeFill="background1"/>
      </w:tcPr>
    </w:tblStylePr>
    <w:tblStylePr w:type="band1Horz">
      <w:rPr>
        <w:b w:val="0"/>
        <w:color w:val="FFFFFF" w:themeColor="background1"/>
      </w:rPr>
      <w:tblPr/>
      <w:tcPr>
        <w:shd w:val="clear" w:color="auto" w:fill="004B8D" w:themeFill="accent1"/>
      </w:tcPr>
    </w:tblStylePr>
    <w:tblStylePr w:type="band2Horz">
      <w:rPr>
        <w:b w:val="0"/>
        <w:color w:val="auto"/>
      </w:rPr>
      <w:tblPr/>
      <w:tcPr>
        <w:shd w:val="clear" w:color="auto" w:fill="FFFFFF" w:themeFill="background1"/>
      </w:tcPr>
    </w:tblStylePr>
  </w:style>
  <w:style w:type="character" w:styleId="FollowedHyperlink">
    <w:name w:val="FollowedHyperlink"/>
    <w:basedOn w:val="DefaultParagraphFont"/>
    <w:uiPriority w:val="99"/>
    <w:semiHidden/>
    <w:rsid w:val="000B6FA1"/>
    <w:rPr>
      <w:color w:val="7F7F7F" w:themeColor="text2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1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szCs w:val="24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rsid w:val="00230385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230385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230385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230385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230385"/>
    <w:pPr>
      <w:numPr>
        <w:ilvl w:val="4"/>
        <w:numId w:val="14"/>
      </w:numPr>
    </w:pPr>
  </w:style>
  <w:style w:type="paragraph" w:styleId="ListBullet2">
    <w:name w:val="List Bullet 2"/>
    <w:basedOn w:val="ListBullet0"/>
    <w:uiPriority w:val="19"/>
    <w:rsid w:val="003C09C3"/>
    <w:pPr>
      <w:numPr>
        <w:ilvl w:val="1"/>
      </w:numPr>
      <w:spacing w:after="120"/>
    </w:pPr>
  </w:style>
  <w:style w:type="paragraph" w:styleId="ListBullet3">
    <w:name w:val="List Bullet 3"/>
    <w:basedOn w:val="ListBullet0"/>
    <w:uiPriority w:val="19"/>
    <w:rsid w:val="003C09C3"/>
    <w:pPr>
      <w:numPr>
        <w:ilvl w:val="2"/>
      </w:numPr>
      <w:spacing w:after="120"/>
    </w:pPr>
  </w:style>
  <w:style w:type="paragraph" w:styleId="ListBullet4">
    <w:name w:val="List Bullet 4"/>
    <w:basedOn w:val="ListBullet0"/>
    <w:uiPriority w:val="19"/>
    <w:rsid w:val="003C09C3"/>
    <w:pPr>
      <w:numPr>
        <w:ilvl w:val="3"/>
      </w:numPr>
      <w:spacing w:after="120"/>
    </w:pPr>
  </w:style>
  <w:style w:type="paragraph" w:styleId="ListBullet5">
    <w:name w:val="List Bullet 5"/>
    <w:basedOn w:val="ListBullet0"/>
    <w:uiPriority w:val="19"/>
    <w:rsid w:val="003C09C3"/>
    <w:pPr>
      <w:numPr>
        <w:ilvl w:val="4"/>
      </w:numPr>
      <w:spacing w:after="120"/>
    </w:pPr>
  </w:style>
  <w:style w:type="paragraph" w:customStyle="1" w:styleId="ListBullet6">
    <w:name w:val="List Bullet 6"/>
    <w:basedOn w:val="ListBullet0"/>
    <w:uiPriority w:val="19"/>
    <w:rsid w:val="003C09C3"/>
    <w:pPr>
      <w:numPr>
        <w:ilvl w:val="5"/>
      </w:numPr>
      <w:spacing w:after="120"/>
    </w:pPr>
  </w:style>
  <w:style w:type="paragraph" w:styleId="ListNumber2">
    <w:name w:val="List Number 2"/>
    <w:basedOn w:val="ListNumber0"/>
    <w:uiPriority w:val="19"/>
    <w:rsid w:val="00924EFC"/>
    <w:pPr>
      <w:numPr>
        <w:ilvl w:val="1"/>
      </w:numPr>
      <w:spacing w:after="120"/>
    </w:pPr>
  </w:style>
  <w:style w:type="paragraph" w:styleId="ListNumber3">
    <w:name w:val="List Number 3"/>
    <w:basedOn w:val="ListNumber0"/>
    <w:uiPriority w:val="19"/>
    <w:rsid w:val="00924EFC"/>
    <w:pPr>
      <w:numPr>
        <w:ilvl w:val="2"/>
      </w:numPr>
      <w:spacing w:after="120"/>
      <w:ind w:left="1276"/>
    </w:pPr>
  </w:style>
  <w:style w:type="paragraph" w:styleId="ListNumber4">
    <w:name w:val="List Number 4"/>
    <w:basedOn w:val="ListNumber0"/>
    <w:uiPriority w:val="19"/>
    <w:rsid w:val="00924EFC"/>
    <w:pPr>
      <w:numPr>
        <w:ilvl w:val="3"/>
      </w:numPr>
      <w:spacing w:after="120"/>
      <w:ind w:left="1701"/>
    </w:pPr>
  </w:style>
  <w:style w:type="paragraph" w:styleId="ListNumber5">
    <w:name w:val="List Number 5"/>
    <w:basedOn w:val="ListNumber0"/>
    <w:uiPriority w:val="19"/>
    <w:rsid w:val="00924EFC"/>
    <w:pPr>
      <w:numPr>
        <w:ilvl w:val="4"/>
      </w:numPr>
      <w:spacing w:after="120"/>
      <w:ind w:left="2126"/>
    </w:pPr>
  </w:style>
  <w:style w:type="paragraph" w:customStyle="1" w:styleId="ListNumber6">
    <w:name w:val="List Number 6"/>
    <w:basedOn w:val="ListNumber0"/>
    <w:uiPriority w:val="19"/>
    <w:rsid w:val="00924EFC"/>
    <w:pPr>
      <w:numPr>
        <w:ilvl w:val="5"/>
      </w:numPr>
      <w:spacing w:after="120"/>
      <w:ind w:left="2551"/>
    </w:pPr>
  </w:style>
  <w:style w:type="paragraph" w:customStyle="1" w:styleId="ListParagraph2">
    <w:name w:val="List Paragraph 2"/>
    <w:basedOn w:val="ListParagraph0"/>
    <w:uiPriority w:val="19"/>
    <w:rsid w:val="004F2A3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4F2A3C"/>
    <w:pPr>
      <w:numPr>
        <w:ilvl w:val="5"/>
      </w:numPr>
    </w:pPr>
  </w:style>
  <w:style w:type="numbering" w:customStyle="1" w:styleId="ListBullet">
    <w:name w:val="List_Bullet"/>
    <w:uiPriority w:val="99"/>
    <w:rsid w:val="003C09C3"/>
    <w:pPr>
      <w:numPr>
        <w:numId w:val="11"/>
      </w:numPr>
    </w:pPr>
  </w:style>
  <w:style w:type="numbering" w:customStyle="1" w:styleId="ListNumberedHeadings">
    <w:name w:val="List_NumberedHeadings"/>
    <w:uiPriority w:val="99"/>
    <w:rsid w:val="00A836E7"/>
    <w:pPr>
      <w:numPr>
        <w:numId w:val="2"/>
      </w:numPr>
    </w:pPr>
  </w:style>
  <w:style w:type="numbering" w:customStyle="1" w:styleId="ListTableBullet">
    <w:name w:val="List_TableBullet"/>
    <w:uiPriority w:val="99"/>
    <w:rsid w:val="003C09C3"/>
    <w:pPr>
      <w:numPr>
        <w:numId w:val="4"/>
      </w:numPr>
    </w:pPr>
  </w:style>
  <w:style w:type="numbering" w:customStyle="1" w:styleId="ListTableNumber">
    <w:name w:val="List_TableNumber"/>
    <w:uiPriority w:val="99"/>
    <w:rsid w:val="003A08A5"/>
    <w:pPr>
      <w:numPr>
        <w:numId w:val="5"/>
      </w:numPr>
    </w:pPr>
  </w:style>
  <w:style w:type="paragraph" w:customStyle="1" w:styleId="TableBullet2">
    <w:name w:val="Table Bullet 2"/>
    <w:basedOn w:val="TableBullet"/>
    <w:uiPriority w:val="19"/>
    <w:rsid w:val="003C09C3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rsid w:val="004F2A3C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paragraph" w:customStyle="1" w:styleId="TableSubtitle">
    <w:name w:val="Table Subtitle"/>
    <w:basedOn w:val="TableHeading"/>
    <w:uiPriority w:val="3"/>
    <w:qFormat/>
    <w:rsid w:val="00924EFC"/>
    <w:rPr>
      <w:b w:val="0"/>
      <w:i/>
    </w:rPr>
  </w:style>
  <w:style w:type="paragraph" w:customStyle="1" w:styleId="MinutesACTION">
    <w:name w:val="Minutes ACTION"/>
    <w:basedOn w:val="Normal"/>
    <w:rsid w:val="00230385"/>
    <w:pPr>
      <w:widowControl w:val="0"/>
      <w:pBdr>
        <w:top w:val="single" w:sz="48" w:space="1" w:color="D2D2D2"/>
        <w:bottom w:val="single" w:sz="48" w:space="0" w:color="D2D2D2"/>
      </w:pBdr>
      <w:shd w:val="clear" w:color="auto" w:fill="D2D2D2"/>
      <w:tabs>
        <w:tab w:val="left" w:pos="210"/>
        <w:tab w:val="left" w:pos="1985"/>
      </w:tabs>
      <w:spacing w:before="120" w:after="480"/>
      <w:ind w:left="1985" w:hanging="1985"/>
    </w:pPr>
    <w:rPr>
      <w:rFonts w:eastAsia="Times New Roman" w:cs="Times New Roman"/>
      <w:color w:val="000000"/>
      <w:spacing w:val="2"/>
      <w:szCs w:val="18"/>
    </w:rPr>
  </w:style>
  <w:style w:type="paragraph" w:customStyle="1" w:styleId="MinutesResolution">
    <w:name w:val="Minutes Resolution"/>
    <w:basedOn w:val="Normal"/>
    <w:rsid w:val="00230385"/>
    <w:pPr>
      <w:widowControl w:val="0"/>
      <w:pBdr>
        <w:top w:val="single" w:sz="48" w:space="1" w:color="E6E6E6"/>
        <w:bottom w:val="single" w:sz="48" w:space="0" w:color="E6E6E6"/>
      </w:pBdr>
      <w:shd w:val="clear" w:color="auto" w:fill="E6E6E6"/>
      <w:tabs>
        <w:tab w:val="left" w:pos="196"/>
        <w:tab w:val="left" w:pos="1985"/>
        <w:tab w:val="left" w:pos="3850"/>
        <w:tab w:val="left" w:pos="5040"/>
        <w:tab w:val="left" w:pos="6901"/>
      </w:tabs>
      <w:spacing w:before="360" w:after="120"/>
      <w:ind w:left="1985" w:right="6" w:hanging="1985"/>
    </w:pPr>
    <w:rPr>
      <w:rFonts w:eastAsia="Times New Roman" w:cs="Times New Roman"/>
      <w:color w:val="000000"/>
      <w:spacing w:val="2"/>
      <w:position w:val="4"/>
      <w:szCs w:val="20"/>
    </w:rPr>
  </w:style>
  <w:style w:type="paragraph" w:customStyle="1" w:styleId="MinutesMOVEDBY">
    <w:name w:val="Minutes MOVED BY"/>
    <w:basedOn w:val="MinutesResolution"/>
    <w:rsid w:val="00230385"/>
    <w:pPr>
      <w:pBdr>
        <w:top w:val="none" w:sz="0" w:space="0" w:color="auto"/>
        <w:bottom w:val="none" w:sz="0" w:space="0" w:color="auto"/>
      </w:pBdr>
      <w:shd w:val="clear" w:color="auto" w:fill="auto"/>
      <w:tabs>
        <w:tab w:val="clear" w:pos="196"/>
        <w:tab w:val="clear" w:pos="3850"/>
        <w:tab w:val="clear" w:pos="5040"/>
        <w:tab w:val="clear" w:pos="6901"/>
        <w:tab w:val="left" w:pos="210"/>
        <w:tab w:val="left" w:pos="3230"/>
        <w:tab w:val="left" w:pos="6460"/>
      </w:tabs>
      <w:spacing w:before="120" w:after="480"/>
      <w:ind w:left="1077" w:hanging="1077"/>
    </w:pPr>
    <w:rPr>
      <w:szCs w:val="18"/>
    </w:rPr>
  </w:style>
  <w:style w:type="paragraph" w:customStyle="1" w:styleId="TableTotal">
    <w:name w:val="Table Total"/>
    <w:basedOn w:val="Normal"/>
    <w:uiPriority w:val="4"/>
    <w:qFormat/>
    <w:rsid w:val="00F93451"/>
    <w:pPr>
      <w:spacing w:before="60" w:after="60"/>
    </w:pPr>
    <w:rPr>
      <w:b/>
    </w:rPr>
  </w:style>
  <w:style w:type="paragraph" w:customStyle="1" w:styleId="Indented">
    <w:name w:val="Indented"/>
    <w:basedOn w:val="BodyText"/>
    <w:uiPriority w:val="2"/>
    <w:qFormat/>
    <w:rsid w:val="00F73E91"/>
    <w:pPr>
      <w:ind w:left="567"/>
    </w:pPr>
  </w:style>
  <w:style w:type="paragraph" w:customStyle="1" w:styleId="TableCaption">
    <w:name w:val="Table Caption"/>
    <w:basedOn w:val="Caption"/>
    <w:uiPriority w:val="5"/>
    <w:semiHidden/>
    <w:qFormat/>
    <w:rsid w:val="00F32A88"/>
    <w:pPr>
      <w:keepNext/>
    </w:pPr>
    <w:rPr>
      <w:color w:val="004B8D" w:themeColor="accent1"/>
    </w:rPr>
  </w:style>
  <w:style w:type="paragraph" w:customStyle="1" w:styleId="TableBody">
    <w:name w:val="Table Body"/>
    <w:basedOn w:val="Normal"/>
    <w:uiPriority w:val="4"/>
    <w:qFormat/>
    <w:rsid w:val="00F32A88"/>
    <w:pPr>
      <w:spacing w:before="60" w:after="60"/>
    </w:pPr>
  </w:style>
  <w:style w:type="paragraph" w:customStyle="1" w:styleId="Recommendation">
    <w:name w:val="Recommendation"/>
    <w:basedOn w:val="TableHeading"/>
    <w:uiPriority w:val="99"/>
    <w:qFormat/>
    <w:rsid w:val="007814D7"/>
    <w:rPr>
      <w:lang w:eastAsia="en-AU"/>
    </w:rPr>
  </w:style>
  <w:style w:type="table" w:styleId="PlainTable4">
    <w:name w:val="Plain Table 4"/>
    <w:basedOn w:val="TableNormal"/>
    <w:uiPriority w:val="44"/>
    <w:rsid w:val="001C63A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E61FE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ttachmentH1">
    <w:name w:val="Attachment H1"/>
    <w:basedOn w:val="Normal"/>
    <w:next w:val="BodyText"/>
    <w:uiPriority w:val="99"/>
    <w:qFormat/>
    <w:rsid w:val="00037A12"/>
    <w:pPr>
      <w:pageBreakBefore/>
      <w:numPr>
        <w:numId w:val="41"/>
      </w:numPr>
      <w:tabs>
        <w:tab w:val="left" w:pos="567"/>
      </w:tabs>
      <w:spacing w:before="240" w:after="120"/>
    </w:pPr>
    <w:rPr>
      <w:rFonts w:eastAsia="Times New Roman" w:cs="Times New Roman"/>
      <w:b/>
      <w:sz w:val="36"/>
      <w:szCs w:val="24"/>
      <w:lang w:eastAsia="en-AU"/>
    </w:rPr>
  </w:style>
  <w:style w:type="paragraph" w:customStyle="1" w:styleId="AttachmentH2">
    <w:name w:val="Attachment H2"/>
    <w:basedOn w:val="Heading2"/>
    <w:next w:val="BodyText"/>
    <w:uiPriority w:val="99"/>
    <w:qFormat/>
    <w:rsid w:val="00037A12"/>
    <w:pPr>
      <w:numPr>
        <w:ilvl w:val="1"/>
        <w:numId w:val="41"/>
      </w:numPr>
      <w:tabs>
        <w:tab w:val="left" w:pos="851"/>
      </w:tabs>
    </w:pPr>
    <w:rPr>
      <w:b w:val="0"/>
      <w:iCs w:val="0"/>
      <w:color w:val="auto"/>
      <w:sz w:val="32"/>
    </w:rPr>
  </w:style>
  <w:style w:type="paragraph" w:customStyle="1" w:styleId="AttachmentH3">
    <w:name w:val="Attachment H3"/>
    <w:basedOn w:val="Heading3"/>
    <w:next w:val="BodyText"/>
    <w:uiPriority w:val="99"/>
    <w:qFormat/>
    <w:rsid w:val="00037A12"/>
    <w:pPr>
      <w:numPr>
        <w:ilvl w:val="2"/>
        <w:numId w:val="41"/>
      </w:numPr>
      <w:tabs>
        <w:tab w:val="left" w:pos="851"/>
      </w:tabs>
    </w:pPr>
    <w:rPr>
      <w:sz w:val="24"/>
    </w:rPr>
  </w:style>
  <w:style w:type="numbering" w:customStyle="1" w:styleId="ListAttachment">
    <w:name w:val="List_Attachment"/>
    <w:uiPriority w:val="99"/>
    <w:rsid w:val="00037A12"/>
    <w:pPr>
      <w:numPr>
        <w:numId w:val="40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2A592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6565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656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713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3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13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3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13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6868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ndspot.org.au/" TargetMode="External"/><Relationship Id="rId18" Type="http://schemas.openxmlformats.org/officeDocument/2006/relationships/hyperlink" Target="https://www.youtube.com/playlist?list=PLhDYzytfsg4Q5GEtXQg4T0ZXwDF7swzY0" TargetMode="External"/><Relationship Id="rId26" Type="http://schemas.openxmlformats.org/officeDocument/2006/relationships/hyperlink" Target="https://www.who.int/docs/default-source/coronaviruse/mental-health-considerations.pdf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ruok.org.au/staying-connected-is-more-important-than-ever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headspace.org.au/covid-19/" TargetMode="External"/><Relationship Id="rId17" Type="http://schemas.openxmlformats.org/officeDocument/2006/relationships/hyperlink" Target="https://headtohealth.gov.au/covid-19-support" TargetMode="External"/><Relationship Id="rId25" Type="http://schemas.openxmlformats.org/officeDocument/2006/relationships/hyperlink" Target="https://www.unicef.org.au/our-work/unicef-in-emergencies/coronavirus-covid-19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headspace.org.au/young-people/how-to-cope-with-stress-related-to-covid-19/" TargetMode="External"/><Relationship Id="rId20" Type="http://schemas.openxmlformats.org/officeDocument/2006/relationships/hyperlink" Target="https://www.phoenixaustralia.org/wp-content/uploads/2020/03/Coronavirus-Families-tip-sheet.pdf" TargetMode="External"/><Relationship Id="rId29" Type="http://schemas.openxmlformats.org/officeDocument/2006/relationships/hyperlink" Target="https://ndh.org.a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feline.org.au/crisis-chat" TargetMode="External"/><Relationship Id="rId24" Type="http://schemas.openxmlformats.org/officeDocument/2006/relationships/hyperlink" Target="https://www.sbs.com.au/language/coronavirus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coronavirus.beyondblue.org.au/" TargetMode="External"/><Relationship Id="rId23" Type="http://schemas.openxmlformats.org/officeDocument/2006/relationships/hyperlink" Target="https://parents.au.reachout.com/common-concerns/everyday-issues/things-to-try-stress/how-to-talk-to-your-teenager-about-coronavirus" TargetMode="External"/><Relationship Id="rId28" Type="http://schemas.openxmlformats.org/officeDocument/2006/relationships/hyperlink" Target="https://www.financialcounsellingaustralia.org.a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beyondblue.org.au/" TargetMode="External"/><Relationship Id="rId19" Type="http://schemas.openxmlformats.org/officeDocument/2006/relationships/hyperlink" Target="https://www.lifeinmindaustralia.com.au/support-for-those-impacted-by-adverse-events/mental-health-support-for-covid-19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headtohealth.gov.au/covid-19-support/covid-19" TargetMode="External"/><Relationship Id="rId14" Type="http://schemas.openxmlformats.org/officeDocument/2006/relationships/hyperlink" Target="https://covid19.thiswayup.org.au/" TargetMode="External"/><Relationship Id="rId22" Type="http://schemas.openxmlformats.org/officeDocument/2006/relationships/hyperlink" Target="https://au.reachout.com/collections/coping-during-coronavirus" TargetMode="External"/><Relationship Id="rId27" Type="http://schemas.openxmlformats.org/officeDocument/2006/relationships/hyperlink" Target="https://www.epi-win.com/sites/epiwin/files/content/attachments/2020-02-24/COVID19%20Stigma%20Guide%2024022020_1.pdf" TargetMode="External"/><Relationship Id="rId30" Type="http://schemas.openxmlformats.org/officeDocument/2006/relationships/hyperlink" Target="https://moneysmart.gov.au/covid-19" TargetMode="External"/><Relationship Id="rId35" Type="http://schemas.openxmlformats.org/officeDocument/2006/relationships/glossaryDocument" Target="glossary/document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ohnston\Documents\Office%20Templates\Info%20sheet%2020%20y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5E5B48BD324F6AA23CA996BC442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4FAF6-F043-43DE-8ACC-B36F8C3BEAF8}"/>
      </w:docPartPr>
      <w:docPartBody>
        <w:p w:rsidR="00226FC3" w:rsidRDefault="005939EE">
          <w:pPr>
            <w:pStyle w:val="FA5E5B48BD324F6AA23CA996BC442AC7"/>
          </w:pPr>
          <w:r w:rsidRPr="00065EA6">
            <w:rPr>
              <w:rFonts w:eastAsia="Times New Roman" w:cs="Times New Roman"/>
              <w:sz w:val="24"/>
              <w:szCs w:val="24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EE"/>
    <w:rsid w:val="00226FC3"/>
    <w:rsid w:val="00290E10"/>
    <w:rsid w:val="00507E5B"/>
    <w:rsid w:val="005939EE"/>
    <w:rsid w:val="006B6FD9"/>
    <w:rsid w:val="0079541C"/>
    <w:rsid w:val="00871307"/>
    <w:rsid w:val="00AD69D3"/>
    <w:rsid w:val="00E5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5E5B48BD324F6AA23CA996BC442AC7">
    <w:name w:val="FA5E5B48BD324F6AA23CA996BC442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sion 2020">
      <a:dk1>
        <a:sysClr val="windowText" lastClr="000000"/>
      </a:dk1>
      <a:lt1>
        <a:sysClr val="window" lastClr="FFFFFF"/>
      </a:lt1>
      <a:dk2>
        <a:srgbClr val="7F7F7F"/>
      </a:dk2>
      <a:lt2>
        <a:srgbClr val="FFFFFF"/>
      </a:lt2>
      <a:accent1>
        <a:srgbClr val="004B8D"/>
      </a:accent1>
      <a:accent2>
        <a:srgbClr val="FFE384"/>
      </a:accent2>
      <a:accent3>
        <a:srgbClr val="32619D"/>
      </a:accent3>
      <a:accent4>
        <a:srgbClr val="FFECB3"/>
      </a:accent4>
      <a:accent5>
        <a:srgbClr val="BDC6DF"/>
      </a:accent5>
      <a:accent6>
        <a:srgbClr val="FFF7E2"/>
      </a:accent6>
      <a:hlink>
        <a:srgbClr val="004B8D"/>
      </a:hlink>
      <a:folHlink>
        <a:srgbClr val="004B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E126C4-AEE4-4859-94EE-E6F76FF8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sheet 20 yr</Template>
  <TotalTime>1</TotalTime>
  <Pages>2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Mental Health support</vt:lpstr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Mental Health support</dc:title>
  <dc:creator>Jess Darwishpanah</dc:creator>
  <cp:lastModifiedBy>Amy Moran</cp:lastModifiedBy>
  <cp:revision>2</cp:revision>
  <cp:lastPrinted>2020-04-20T04:31:00Z</cp:lastPrinted>
  <dcterms:created xsi:type="dcterms:W3CDTF">2020-04-20T06:01:00Z</dcterms:created>
  <dcterms:modified xsi:type="dcterms:W3CDTF">2020-04-20T06:01:00Z</dcterms:modified>
</cp:coreProperties>
</file>